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2A" w:rsidRPr="00F0763E" w:rsidRDefault="00747BE8">
      <w:r>
        <w:rPr>
          <w:noProof/>
        </w:rPr>
        <w:pict>
          <v:shapetype id="_x0000_t202" coordsize="21600,21600" o:spt="202" path="m,l,21600r21600,l21600,xe">
            <v:stroke joinstyle="miter"/>
            <v:path gradientshapeok="t" o:connecttype="rect"/>
          </v:shapetype>
          <v:shape id="Text Box 23" o:spid="_x0000_s1026" type="#_x0000_t202" style="position:absolute;margin-left:228pt;margin-top:11.75pt;width:318pt;height:37.4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" fillcolor="white [3212]" strokeweight="2pt">
            <v:textbox inset=",7.2pt,,7.2pt">
              <w:txbxContent>
                <w:p w:rsidR="001E4E3C" w:rsidRPr="00692B5D" w:rsidRDefault="001E4E3C" w:rsidP="00536400">
                  <w:pPr>
                    <w:jc w:val="center"/>
                    <w:rPr>
                      <w:rFonts w:ascii="Tahoma" w:hAnsi="Tahoma"/>
                      <w:b/>
                      <w:color w:val="0000FF"/>
                      <w:sz w:val="28"/>
                      <w:szCs w:val="28"/>
                    </w:rPr>
                  </w:pPr>
                  <w:r>
                    <w:rPr>
                      <w:rFonts w:ascii="Tahoma" w:hAnsi="Tahoma"/>
                      <w:b/>
                      <w:sz w:val="28"/>
                      <w:szCs w:val="28"/>
                    </w:rPr>
                    <w:t>Example Entries for “Research Project”</w:t>
                  </w:r>
                </w:p>
              </w:txbxContent>
            </v:textbox>
          </v:shape>
        </w:pict>
      </w:r>
      <w:r w:rsidR="00C03AB4" w:rsidRPr="00536400">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25400</wp:posOffset>
            </wp:positionV>
            <wp:extent cx="7010400" cy="1143000"/>
            <wp:effectExtent l="0" t="0" r="0" b="0"/>
            <wp:wrapNone/>
            <wp:docPr id="3" name="Picture 0" descr="Header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1.png"/>
                    <pic:cNvPicPr/>
                  </pic:nvPicPr>
                  <pic:blipFill>
                    <a:blip r:embed="rId8" cstate="print"/>
                    <a:stretch>
                      <a:fillRect/>
                    </a:stretch>
                  </pic:blipFill>
                  <pic:spPr>
                    <a:xfrm>
                      <a:off x="0" y="0"/>
                      <a:ext cx="7010400" cy="1143000"/>
                    </a:xfrm>
                    <a:prstGeom prst="rect">
                      <a:avLst/>
                    </a:prstGeom>
                  </pic:spPr>
                </pic:pic>
              </a:graphicData>
            </a:graphic>
          </wp:anchor>
        </w:drawing>
      </w:r>
    </w:p>
    <w:p w:rsidR="00C1372A" w:rsidRPr="00F0763E" w:rsidRDefault="00C1372A"/>
    <w:p w:rsidR="00C1372A" w:rsidRPr="00F0763E" w:rsidRDefault="00C1372A"/>
    <w:p w:rsidR="00D25C71" w:rsidRPr="00F0763E" w:rsidRDefault="00D25C71"/>
    <w:p w:rsidR="00D25C71" w:rsidRPr="00F0763E" w:rsidRDefault="00D25C71"/>
    <w:p w:rsidR="00D25C71" w:rsidRPr="00F0763E" w:rsidRDefault="00D25C71"/>
    <w:p w:rsidR="00D25C71" w:rsidRPr="00F0763E" w:rsidRDefault="00747BE8">
      <w:r w:rsidRPr="00747BE8">
        <w:rPr>
          <w:i/>
          <w:noProof/>
        </w:rPr>
        <w:pict>
          <v:shape id="Text Box 12" o:spid="_x0000_s1027" type="#_x0000_t202" style="position:absolute;margin-left:0;margin-top:11.4pt;width:552pt;height:36pt;z-index:251653119;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" stroked="f" strokeweight="0">
            <v:fill opacity="0"/>
            <v:textbox>
              <w:txbxContent>
                <w:p w:rsidR="001E4E3C" w:rsidRPr="001A4A0A" w:rsidRDefault="001E4E3C" w:rsidP="00446D21">
                  <w:pPr>
                    <w:rPr>
                      <w:szCs w:val="28"/>
                    </w:rPr>
                  </w:pPr>
                  <w:r>
                    <w:rPr>
                      <w:i/>
                      <w:szCs w:val="28"/>
                    </w:rPr>
                    <w:t xml:space="preserve">This example is focused on the entries needed to develop a complete set of SAE records as well as illustrate how to make these entries in </w:t>
                  </w:r>
                  <w:proofErr w:type="spellStart"/>
                  <w:r>
                    <w:rPr>
                      <w:i/>
                      <w:szCs w:val="28"/>
                    </w:rPr>
                    <w:t>TheAET</w:t>
                  </w:r>
                  <w:proofErr w:type="spellEnd"/>
                  <w:r>
                    <w:rPr>
                      <w:i/>
                      <w:szCs w:val="28"/>
                    </w:rPr>
                    <w:t xml:space="preserve">.  </w:t>
                  </w:r>
                </w:p>
              </w:txbxContent>
            </v:textbox>
          </v:shape>
        </w:pict>
      </w:r>
    </w:p>
    <w:p w:rsidR="00290A5F" w:rsidRDefault="00290A5F" w:rsidP="007678B7">
      <w:pPr>
        <w:ind w:left="360"/>
        <w:rPr>
          <w:b/>
        </w:rPr>
      </w:pPr>
    </w:p>
    <w:p w:rsidR="001A4A0A" w:rsidRDefault="001A4A0A" w:rsidP="007678B7">
      <w:pPr>
        <w:ind w:left="360"/>
        <w:rPr>
          <w:b/>
        </w:rPr>
      </w:pPr>
    </w:p>
    <w:p w:rsidR="00752B96" w:rsidRDefault="00752B96" w:rsidP="00752B96">
      <w:pPr>
        <w:rPr>
          <w:b/>
          <w:u w:val="single"/>
        </w:rPr>
      </w:pPr>
    </w:p>
    <w:p w:rsidR="00752B96" w:rsidRDefault="00747BE8" w:rsidP="00752B96">
      <w:pPr>
        <w:rPr>
          <w:b/>
          <w:u w:val="single"/>
        </w:rPr>
      </w:pPr>
      <w:r w:rsidRPr="00747BE8">
        <w:rPr>
          <w:b/>
          <w:noProof/>
          <w:sz w:val="28"/>
          <w:szCs w:val="28"/>
          <w:u w:val="single"/>
        </w:rPr>
        <w:pict>
          <v:shape id="Text Box 1" o:spid="_x0000_s1028" type="#_x0000_t202" style="position:absolute;margin-left:6pt;margin-top:23.4pt;width:534pt;height:193.8pt;z-index:25167360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" fillcolor="#eeece1 [3214]" stroked="f">
            <v:shadow on="t40000f" opacity="22937f" origin=",.5" offset="0,.63889mm"/>
            <v:textbox>
              <w:txbxContent>
                <w:p w:rsidR="001E4E3C" w:rsidRDefault="001E4E3C" w:rsidP="00752B96">
                  <w:pPr>
                    <w:pStyle w:val="ListParagraph"/>
                    <w:numPr>
                      <w:ilvl w:val="0"/>
                      <w:numId w:val="14"/>
                    </w:numPr>
                  </w:pPr>
                  <w:r w:rsidRPr="0065167C">
                    <w:t xml:space="preserve">In this example, </w:t>
                  </w:r>
                  <w:r>
                    <w:t>the goals are</w:t>
                  </w:r>
                  <w:r w:rsidRPr="0065167C">
                    <w:t xml:space="preserve"> how </w:t>
                  </w:r>
                  <w:r>
                    <w:t>to</w:t>
                  </w:r>
                  <w:r w:rsidRPr="0065167C">
                    <w:t xml:space="preserve"> develop a research question and then have journal entries that are the steps to complete the research.  </w:t>
                  </w:r>
                  <w:r w:rsidRPr="0065167C">
                    <w:rPr>
                      <w:b/>
                    </w:rPr>
                    <w:t>The example time frame for this SAE is to begin in the September and end in November</w:t>
                  </w:r>
                  <w:r w:rsidRPr="0065167C">
                    <w:t xml:space="preserve">.  </w:t>
                  </w:r>
                  <w:r>
                    <w:t xml:space="preserve">YOUR YEARS HAVE TO BE SET FOR ENTRIES IN THE CURRENT YEAR OR PRIOR; no future dates will work.  </w:t>
                  </w:r>
                </w:p>
                <w:p w:rsidR="001E4E3C" w:rsidRDefault="001E4E3C" w:rsidP="00193773">
                  <w:pPr>
                    <w:pStyle w:val="ListParagraph"/>
                  </w:pPr>
                </w:p>
                <w:p w:rsidR="001E4E3C" w:rsidRPr="0065167C" w:rsidRDefault="001E4E3C" w:rsidP="00752B96">
                  <w:pPr>
                    <w:pStyle w:val="ListParagraph"/>
                    <w:numPr>
                      <w:ilvl w:val="0"/>
                      <w:numId w:val="14"/>
                    </w:numPr>
                  </w:pPr>
                  <w:r w:rsidRPr="0065167C">
                    <w:t>To set this exercise, complete the base years for this example as:</w:t>
                  </w:r>
                </w:p>
                <w:p w:rsidR="001E4E3C" w:rsidRDefault="001E4E3C" w:rsidP="00752B96">
                  <w:pPr>
                    <w:rPr>
                      <w:b/>
                      <w:sz w:val="28"/>
                      <w:szCs w:val="28"/>
                    </w:rPr>
                  </w:pPr>
                </w:p>
                <w:p w:rsidR="001E4E3C" w:rsidRPr="00752B96" w:rsidRDefault="001E4E3C" w:rsidP="00752B96">
                  <w:pPr>
                    <w:rPr>
                      <w:b/>
                      <w:sz w:val="28"/>
                      <w:szCs w:val="28"/>
                    </w:rPr>
                  </w:pPr>
                  <w:r w:rsidRPr="00752B96">
                    <w:rPr>
                      <w:b/>
                      <w:sz w:val="28"/>
                      <w:szCs w:val="28"/>
                    </w:rPr>
                    <w:t xml:space="preserve">My </w:t>
                  </w:r>
                  <w:r>
                    <w:rPr>
                      <w:b/>
                      <w:sz w:val="28"/>
                      <w:szCs w:val="28"/>
                    </w:rPr>
                    <w:t>Beginning</w:t>
                  </w:r>
                  <w:r w:rsidRPr="00752B96">
                    <w:rPr>
                      <w:b/>
                      <w:sz w:val="28"/>
                      <w:szCs w:val="28"/>
                    </w:rPr>
                    <w:t xml:space="preserve"> Year is </w:t>
                  </w:r>
                  <w:r>
                    <w:rPr>
                      <w:b/>
                      <w:sz w:val="28"/>
                      <w:szCs w:val="28"/>
                      <w:u w:val="single"/>
                    </w:rPr>
                    <w:t>________</w:t>
                  </w:r>
                  <w:r w:rsidRPr="00752B96">
                    <w:rPr>
                      <w:b/>
                      <w:sz w:val="28"/>
                      <w:szCs w:val="28"/>
                      <w:u w:val="single"/>
                    </w:rPr>
                    <w:t>(a</w:t>
                  </w:r>
                  <w:r>
                    <w:rPr>
                      <w:b/>
                      <w:sz w:val="28"/>
                      <w:szCs w:val="28"/>
                      <w:u w:val="single"/>
                    </w:rPr>
                    <w:t xml:space="preserve">- </w:t>
                  </w:r>
                  <w:r w:rsidRPr="0065167C">
                    <w:rPr>
                      <w:i/>
                      <w:u w:val="single"/>
                    </w:rPr>
                    <w:t xml:space="preserve">ex </w:t>
                  </w:r>
                  <w:r>
                    <w:rPr>
                      <w:i/>
                      <w:u w:val="single"/>
                    </w:rPr>
                    <w:t>9/</w:t>
                  </w:r>
                  <w:r w:rsidRPr="0065167C">
                    <w:rPr>
                      <w:i/>
                      <w:u w:val="single"/>
                    </w:rPr>
                    <w:t>2012</w:t>
                  </w:r>
                  <w:r w:rsidRPr="00752B96">
                    <w:rPr>
                      <w:b/>
                      <w:sz w:val="28"/>
                      <w:szCs w:val="28"/>
                      <w:u w:val="single"/>
                    </w:rPr>
                    <w:t xml:space="preserve">) </w:t>
                  </w:r>
                  <w:r w:rsidRPr="00752B96">
                    <w:rPr>
                      <w:b/>
                      <w:sz w:val="28"/>
                      <w:szCs w:val="28"/>
                    </w:rPr>
                    <w:t xml:space="preserve">to Ending Year is </w:t>
                  </w:r>
                  <w:r>
                    <w:rPr>
                      <w:b/>
                      <w:sz w:val="28"/>
                      <w:szCs w:val="28"/>
                      <w:u w:val="single"/>
                    </w:rPr>
                    <w:t>_______</w:t>
                  </w:r>
                  <w:r w:rsidRPr="00752B96">
                    <w:rPr>
                      <w:b/>
                      <w:sz w:val="28"/>
                      <w:szCs w:val="28"/>
                      <w:u w:val="single"/>
                    </w:rPr>
                    <w:t>(b</w:t>
                  </w:r>
                  <w:r>
                    <w:rPr>
                      <w:b/>
                      <w:sz w:val="28"/>
                      <w:szCs w:val="28"/>
                      <w:u w:val="single"/>
                    </w:rPr>
                    <w:t xml:space="preserve">, </w:t>
                  </w:r>
                  <w:r w:rsidRPr="0065167C">
                    <w:rPr>
                      <w:i/>
                      <w:u w:val="single"/>
                    </w:rPr>
                    <w:t xml:space="preserve">ex </w:t>
                  </w:r>
                  <w:r>
                    <w:rPr>
                      <w:i/>
                      <w:u w:val="single"/>
                    </w:rPr>
                    <w:t>11/</w:t>
                  </w:r>
                  <w:r w:rsidRPr="0065167C">
                    <w:rPr>
                      <w:i/>
                      <w:u w:val="single"/>
                    </w:rPr>
                    <w:t>2012</w:t>
                  </w:r>
                  <w:r w:rsidRPr="00752B96">
                    <w:rPr>
                      <w:b/>
                      <w:sz w:val="28"/>
                      <w:szCs w:val="28"/>
                      <w:u w:val="single"/>
                    </w:rPr>
                    <w:t xml:space="preserve">) </w:t>
                  </w:r>
                  <w:r w:rsidRPr="00752B96">
                    <w:rPr>
                      <w:b/>
                      <w:sz w:val="28"/>
                      <w:szCs w:val="28"/>
                    </w:rPr>
                    <w:t xml:space="preserve"> </w:t>
                  </w:r>
                </w:p>
                <w:p w:rsidR="001E4E3C" w:rsidRDefault="001E4E3C" w:rsidP="00752B96">
                  <w:r>
                    <w:rPr>
                      <w:i/>
                    </w:rPr>
                    <w:t>* Since this is a short SAE, these years may the same year, so beginning year (a) may also be the same as be a ending year (b)</w:t>
                  </w:r>
                </w:p>
                <w:p w:rsidR="001E4E3C" w:rsidRDefault="001E4E3C" w:rsidP="00752B96"/>
                <w:p w:rsidR="001E4E3C" w:rsidRPr="0065167C" w:rsidRDefault="001E4E3C" w:rsidP="005A1725">
                  <w:pPr>
                    <w:pStyle w:val="ListParagraph"/>
                    <w:numPr>
                      <w:ilvl w:val="0"/>
                      <w:numId w:val="14"/>
                    </w:numPr>
                  </w:pPr>
                  <w:r w:rsidRPr="0065167C">
                    <w:t xml:space="preserve">Encourage the students to use your set dates of a &amp;b to complete the date sections of this example </w:t>
                  </w:r>
                  <w:r w:rsidRPr="0065167C">
                    <w:rPr>
                      <w:b/>
                    </w:rPr>
                    <w:t>prior to them entering the work in “Practice AET”</w:t>
                  </w:r>
                </w:p>
                <w:p w:rsidR="001E4E3C" w:rsidRDefault="001E4E3C" w:rsidP="005A1725">
                  <w:pPr>
                    <w:pStyle w:val="ListParagraph"/>
                  </w:pPr>
                </w:p>
              </w:txbxContent>
            </v:textbox>
            <w10:wrap type="square"/>
          </v:shape>
        </w:pict>
      </w:r>
      <w:r w:rsidR="00752B96" w:rsidRPr="005A1725">
        <w:rPr>
          <w:b/>
          <w:sz w:val="28"/>
          <w:szCs w:val="28"/>
          <w:u w:val="single"/>
        </w:rPr>
        <w:t>Teacher Instructions</w:t>
      </w:r>
      <w:r w:rsidR="00752B96">
        <w:rPr>
          <w:b/>
          <w:u w:val="single"/>
        </w:rPr>
        <w:t>:</w:t>
      </w:r>
    </w:p>
    <w:p w:rsidR="00752B96" w:rsidRDefault="00752B96" w:rsidP="00752B96">
      <w:pPr>
        <w:rPr>
          <w:b/>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Default="004139A9" w:rsidP="00266E0F">
      <w:pPr>
        <w:rPr>
          <w:b/>
          <w:sz w:val="28"/>
          <w:szCs w:val="28"/>
          <w:u w:val="single"/>
        </w:rPr>
      </w:pPr>
    </w:p>
    <w:p w:rsidR="004139A9" w:rsidRPr="004139A9" w:rsidRDefault="004139A9" w:rsidP="00266E0F">
      <w:pPr>
        <w:rPr>
          <w:b/>
          <w:sz w:val="28"/>
          <w:szCs w:val="28"/>
        </w:rPr>
      </w:pPr>
      <w:r w:rsidRPr="00747BE8">
        <w:rPr>
          <w:b/>
          <w:noProof/>
          <w:sz w:val="28"/>
          <w:szCs w:val="28"/>
          <w:u w:val="single"/>
        </w:rPr>
        <w:pict>
          <v:shape id="Text Box 2" o:spid="_x0000_s1029" type="#_x0000_t202" style="position:absolute;margin-left:6.65pt;margin-top:20.95pt;width:534pt;height:190.8pt;z-index:251675648;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" fillcolor="#c6d9f1 [671]" stroked="f">
            <v:shadow on="t" opacity="22937f" origin=",.5" offset="0,.63889mm"/>
            <v:textbox>
              <w:txbxContent>
                <w:p w:rsidR="001E4E3C" w:rsidRPr="003C4B5D" w:rsidRDefault="001E4E3C" w:rsidP="005A1725">
                  <w:pPr>
                    <w:rPr>
                      <w:u w:val="single"/>
                    </w:rPr>
                  </w:pPr>
                  <w:r w:rsidRPr="003C4B5D">
                    <w:rPr>
                      <w:u w:val="single"/>
                    </w:rPr>
                    <w:t>This example is a student with a research SAE that features:</w:t>
                  </w:r>
                </w:p>
                <w:p w:rsidR="001E4E3C" w:rsidRDefault="001E4E3C" w:rsidP="005A1725">
                  <w:pPr>
                    <w:pStyle w:val="ListParagraph"/>
                    <w:numPr>
                      <w:ilvl w:val="0"/>
                      <w:numId w:val="17"/>
                    </w:numPr>
                  </w:pPr>
                  <w:r>
                    <w:t>An example that starts in year (a) and ends in year (b)</w:t>
                  </w:r>
                </w:p>
                <w:p w:rsidR="001E4E3C" w:rsidRDefault="001E4E3C" w:rsidP="0065167C">
                  <w:pPr>
                    <w:pStyle w:val="ListParagraph"/>
                    <w:numPr>
                      <w:ilvl w:val="0"/>
                      <w:numId w:val="17"/>
                    </w:numPr>
                  </w:pPr>
                  <w:r>
                    <w:t xml:space="preserve">Creating a wildlife research project in the area of quail management in the areas of forage management on a ranch. </w:t>
                  </w:r>
                </w:p>
                <w:p w:rsidR="001E4E3C" w:rsidRPr="003C4B5D" w:rsidRDefault="001E4E3C" w:rsidP="005A1725">
                  <w:pPr>
                    <w:rPr>
                      <w:u w:val="single"/>
                    </w:rPr>
                  </w:pPr>
                  <w:r w:rsidRPr="003C4B5D">
                    <w:rPr>
                      <w:u w:val="single"/>
                    </w:rPr>
                    <w:t>To get started:</w:t>
                  </w:r>
                </w:p>
                <w:p w:rsidR="001E4E3C" w:rsidRDefault="001E4E3C" w:rsidP="00227C40">
                  <w:pPr>
                    <w:pStyle w:val="ListParagraph"/>
                    <w:numPr>
                      <w:ilvl w:val="0"/>
                      <w:numId w:val="18"/>
                    </w:numPr>
                  </w:pPr>
                  <w:r>
                    <w:t xml:space="preserve">Use your the years a &amp; b above &amp; complete all date blanks in the exercise.  </w:t>
                  </w:r>
                </w:p>
                <w:p w:rsidR="001E4E3C" w:rsidRDefault="001E4E3C" w:rsidP="0065167C">
                  <w:pPr>
                    <w:pStyle w:val="ListParagraph"/>
                    <w:numPr>
                      <w:ilvl w:val="0"/>
                      <w:numId w:val="18"/>
                    </w:numPr>
                  </w:pPr>
                  <w:r>
                    <w:t xml:space="preserve">Once completed, follow the steps below using the “Practice AET Account” located on </w:t>
                  </w:r>
                  <w:hyperlink r:id="rId9" w:history="1">
                    <w:r w:rsidRPr="00FC505A">
                      <w:rPr>
                        <w:rStyle w:val="Hyperlink"/>
                      </w:rPr>
                      <w:t>www.theaet.com</w:t>
                    </w:r>
                  </w:hyperlink>
                  <w:r>
                    <w:t xml:space="preserve"> &amp; write your name &amp; password for “Practice AET” below: </w:t>
                  </w:r>
                </w:p>
                <w:p w:rsidR="001E4E3C" w:rsidRDefault="001E4E3C" w:rsidP="00227C40"/>
                <w:p w:rsidR="001E4E3C" w:rsidRDefault="001E4E3C" w:rsidP="00227C40">
                  <w:r>
                    <w:t>Practice User Name ___________________</w:t>
                  </w:r>
                  <w:r>
                    <w:tab/>
                    <w:t>Password___________________</w:t>
                  </w:r>
                </w:p>
                <w:p w:rsidR="001E4E3C" w:rsidRPr="00193773" w:rsidRDefault="001E4E3C" w:rsidP="00227C40">
                  <w:pPr>
                    <w:rPr>
                      <w:b/>
                      <w:i/>
                    </w:rPr>
                  </w:pPr>
                </w:p>
                <w:p w:rsidR="001E4E3C" w:rsidRPr="00193773" w:rsidRDefault="001E4E3C" w:rsidP="0065167C">
                  <w:pPr>
                    <w:pStyle w:val="ListParagraph"/>
                    <w:numPr>
                      <w:ilvl w:val="0"/>
                      <w:numId w:val="23"/>
                    </w:numPr>
                    <w:rPr>
                      <w:b/>
                      <w:i/>
                    </w:rPr>
                  </w:pPr>
                  <w:r w:rsidRPr="00193773">
                    <w:rPr>
                      <w:b/>
                      <w:i/>
                    </w:rPr>
                    <w:t xml:space="preserve">When you log back into this SAE to complete and edit your entries, make sure to </w:t>
                  </w:r>
                  <w:r>
                    <w:rPr>
                      <w:b/>
                      <w:i/>
                    </w:rPr>
                    <w:t>log in using the</w:t>
                  </w:r>
                  <w:r w:rsidRPr="00193773">
                    <w:rPr>
                      <w:b/>
                      <w:i/>
                    </w:rPr>
                    <w:t xml:space="preserve"> “Practice AET </w:t>
                  </w:r>
                  <w:r>
                    <w:rPr>
                      <w:b/>
                      <w:i/>
                    </w:rPr>
                    <w:t>menu</w:t>
                  </w:r>
                  <w:r w:rsidRPr="00193773">
                    <w:rPr>
                      <w:b/>
                      <w:i/>
                    </w:rPr>
                    <w:t>” and NOT your normal log in area of AET</w:t>
                  </w:r>
                </w:p>
              </w:txbxContent>
            </v:textbox>
            <w10:wrap type="square"/>
          </v:shape>
        </w:pict>
      </w:r>
      <w:r w:rsidR="005A1725" w:rsidRPr="005A1725">
        <w:rPr>
          <w:b/>
          <w:sz w:val="28"/>
          <w:szCs w:val="28"/>
          <w:u w:val="single"/>
        </w:rPr>
        <w:t>Student Instructions</w:t>
      </w:r>
      <w:r w:rsidR="005A1725">
        <w:rPr>
          <w:b/>
          <w:sz w:val="28"/>
          <w:szCs w:val="28"/>
        </w:rPr>
        <w:t>:</w:t>
      </w:r>
    </w:p>
    <w:p w:rsidR="004139A9" w:rsidRDefault="004139A9" w:rsidP="00266E0F">
      <w:pPr>
        <w:rPr>
          <w:b/>
          <w:sz w:val="28"/>
          <w:szCs w:val="28"/>
          <w:u w:val="single"/>
        </w:rPr>
      </w:pPr>
    </w:p>
    <w:p w:rsidR="00F34F7A" w:rsidRDefault="00F34F7A" w:rsidP="00266E0F">
      <w:pPr>
        <w:rPr>
          <w:b/>
          <w:sz w:val="28"/>
          <w:szCs w:val="28"/>
          <w:u w:val="single"/>
        </w:rPr>
      </w:pPr>
      <w:r>
        <w:rPr>
          <w:b/>
          <w:sz w:val="28"/>
          <w:szCs w:val="28"/>
          <w:u w:val="single"/>
        </w:rPr>
        <w:t xml:space="preserve">Step 1 – Log into “Practice AET” on </w:t>
      </w:r>
      <w:hyperlink r:id="rId10" w:history="1">
        <w:r w:rsidRPr="00FB7A23">
          <w:rPr>
            <w:rStyle w:val="Hyperlink"/>
            <w:b/>
            <w:sz w:val="28"/>
            <w:szCs w:val="28"/>
          </w:rPr>
          <w:t>www.theaet.com</w:t>
        </w:r>
      </w:hyperlink>
      <w:r>
        <w:rPr>
          <w:b/>
          <w:sz w:val="28"/>
          <w:szCs w:val="28"/>
          <w:u w:val="single"/>
        </w:rPr>
        <w:t xml:space="preserve"> in the left upper menu</w:t>
      </w:r>
      <w:r w:rsidR="00266E0F">
        <w:rPr>
          <w:b/>
          <w:sz w:val="28"/>
          <w:szCs w:val="28"/>
          <w:u w:val="single"/>
        </w:rPr>
        <w:t xml:space="preserve"> &amp; Set your practice class.</w:t>
      </w:r>
    </w:p>
    <w:p w:rsidR="00266E0F" w:rsidRPr="00266E0F" w:rsidRDefault="00266E0F" w:rsidP="00266E0F">
      <w:pPr>
        <w:rPr>
          <w:b/>
          <w:sz w:val="16"/>
          <w:szCs w:val="16"/>
          <w:u w:val="single"/>
        </w:rPr>
      </w:pPr>
    </w:p>
    <w:p w:rsidR="00F34F7A" w:rsidRDefault="00613E66" w:rsidP="00F34F7A">
      <w:pPr>
        <w:pStyle w:val="ListParagraph"/>
        <w:numPr>
          <w:ilvl w:val="0"/>
          <w:numId w:val="4"/>
        </w:numPr>
        <w:spacing w:line="360" w:lineRule="auto"/>
      </w:pPr>
      <w:r>
        <w:rPr>
          <w:noProof/>
        </w:rPr>
        <w:drawing>
          <wp:anchor distT="0" distB="0" distL="114300" distR="114300" simplePos="0" relativeHeight="251663360" behindDoc="0" locked="0" layoutInCell="1" allowOverlap="1">
            <wp:simplePos x="0" y="0"/>
            <wp:positionH relativeFrom="column">
              <wp:posOffset>5876165</wp:posOffset>
            </wp:positionH>
            <wp:positionV relativeFrom="paragraph">
              <wp:posOffset>223520</wp:posOffset>
            </wp:positionV>
            <wp:extent cx="237490" cy="2533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37490" cy="253365"/>
                    </a:xfrm>
                    <a:prstGeom prst="rect">
                      <a:avLst/>
                    </a:prstGeom>
                  </pic:spPr>
                </pic:pic>
              </a:graphicData>
            </a:graphic>
          </wp:anchor>
        </w:drawing>
      </w:r>
      <w:r w:rsidR="00F34F7A">
        <w:t xml:space="preserve">Log </w:t>
      </w:r>
      <w:r>
        <w:t xml:space="preserve">into “practice AET” or create an </w:t>
      </w:r>
      <w:r w:rsidR="00F34F7A">
        <w:t xml:space="preserve">account by completing </w:t>
      </w:r>
      <w:r>
        <w:t xml:space="preserve">the </w:t>
      </w:r>
      <w:r w:rsidR="00F34F7A">
        <w:t>required information</w:t>
      </w:r>
    </w:p>
    <w:p w:rsidR="00573B9C" w:rsidRPr="00227C40" w:rsidRDefault="00266E0F" w:rsidP="00227C40">
      <w:pPr>
        <w:pStyle w:val="ListParagraph"/>
        <w:numPr>
          <w:ilvl w:val="0"/>
          <w:numId w:val="4"/>
        </w:numPr>
        <w:spacing w:line="360" w:lineRule="auto"/>
        <w:rPr>
          <w:b/>
        </w:rPr>
      </w:pPr>
      <w:r>
        <w:t>All students in AET have a first agricultural class, so o</w:t>
      </w:r>
      <w:r w:rsidR="00F34F7A">
        <w:t xml:space="preserve">nce logged in, </w:t>
      </w:r>
      <w:r w:rsidR="00613E66">
        <w:t xml:space="preserve">select “PROFILE”        </w:t>
      </w:r>
      <w:r w:rsidR="00F34F7A">
        <w:t xml:space="preserve">and choose </w:t>
      </w:r>
      <w:r w:rsidR="00613E66">
        <w:rPr>
          <w:noProof/>
        </w:rPr>
        <w:drawing>
          <wp:inline distT="0" distB="0" distL="0" distR="0">
            <wp:extent cx="222604" cy="185503"/>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Profile_ClassSchedule.pn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23231" cy="186026"/>
                    </a:xfrm>
                    <a:prstGeom prst="rect">
                      <a:avLst/>
                    </a:prstGeom>
                  </pic:spPr>
                </pic:pic>
              </a:graphicData>
            </a:graphic>
          </wp:inline>
        </w:drawing>
      </w:r>
      <w:r w:rsidR="00613E66">
        <w:t xml:space="preserve"> to </w:t>
      </w:r>
      <w:r w:rsidR="007F67A3">
        <w:t>add your example</w:t>
      </w:r>
      <w:r w:rsidR="00613E66">
        <w:t xml:space="preserve"> starting </w:t>
      </w:r>
      <w:r w:rsidR="00613E66" w:rsidRPr="001B362E">
        <w:rPr>
          <w:b/>
        </w:rPr>
        <w:t>September 1, ____</w:t>
      </w:r>
      <w:r w:rsidR="001B362E">
        <w:rPr>
          <w:b/>
        </w:rPr>
        <w:t>___</w:t>
      </w:r>
      <w:r w:rsidR="00613E66" w:rsidRPr="001B362E">
        <w:rPr>
          <w:b/>
        </w:rPr>
        <w:t>__(a)</w:t>
      </w:r>
      <w:r w:rsidR="007F67A3" w:rsidRPr="001B362E">
        <w:rPr>
          <w:b/>
        </w:rPr>
        <w:t xml:space="preserve"> </w:t>
      </w:r>
    </w:p>
    <w:p w:rsidR="00266E0F" w:rsidRDefault="007F67A3" w:rsidP="00266E0F">
      <w:pPr>
        <w:rPr>
          <w:b/>
          <w:sz w:val="28"/>
          <w:szCs w:val="28"/>
          <w:u w:val="single"/>
        </w:rPr>
      </w:pPr>
      <w:r>
        <w:rPr>
          <w:b/>
          <w:sz w:val="28"/>
          <w:szCs w:val="28"/>
          <w:u w:val="single"/>
        </w:rPr>
        <w:lastRenderedPageBreak/>
        <w:t>Step 2</w:t>
      </w:r>
      <w:r w:rsidR="00BC7325">
        <w:rPr>
          <w:b/>
          <w:sz w:val="28"/>
          <w:szCs w:val="28"/>
          <w:u w:val="single"/>
        </w:rPr>
        <w:t xml:space="preserve"> – </w:t>
      </w:r>
      <w:r>
        <w:rPr>
          <w:b/>
          <w:sz w:val="28"/>
          <w:szCs w:val="28"/>
          <w:u w:val="single"/>
        </w:rPr>
        <w:t>Creating your SAE, Plan and Budget in AET</w:t>
      </w:r>
      <w:r w:rsidR="00717DDE">
        <w:rPr>
          <w:b/>
          <w:sz w:val="28"/>
          <w:szCs w:val="28"/>
          <w:u w:val="single"/>
        </w:rPr>
        <w:t xml:space="preserve"> using the Experience Manager</w:t>
      </w:r>
      <w:r>
        <w:rPr>
          <w:b/>
          <w:sz w:val="28"/>
          <w:szCs w:val="28"/>
          <w:u w:val="single"/>
        </w:rPr>
        <w:t xml:space="preserve">  </w:t>
      </w:r>
    </w:p>
    <w:p w:rsidR="00EA354C" w:rsidRPr="001B362E" w:rsidRDefault="00EA354C" w:rsidP="00266E0F">
      <w:pPr>
        <w:rPr>
          <w:b/>
          <w:sz w:val="28"/>
          <w:szCs w:val="28"/>
          <w:u w:val="single"/>
        </w:rPr>
      </w:pPr>
      <w:r>
        <w:rPr>
          <w:b/>
          <w:noProof/>
          <w:sz w:val="28"/>
          <w:szCs w:val="28"/>
          <w:u w:val="single"/>
        </w:rPr>
        <w:drawing>
          <wp:anchor distT="0" distB="0" distL="114300" distR="114300" simplePos="0" relativeHeight="251677696" behindDoc="1" locked="0" layoutInCell="1" allowOverlap="1">
            <wp:simplePos x="0" y="0"/>
            <wp:positionH relativeFrom="column">
              <wp:posOffset>2314575</wp:posOffset>
            </wp:positionH>
            <wp:positionV relativeFrom="paragraph">
              <wp:posOffset>109220</wp:posOffset>
            </wp:positionV>
            <wp:extent cx="333375" cy="336550"/>
            <wp:effectExtent l="19050" t="0" r="9525" b="0"/>
            <wp:wrapNone/>
            <wp:docPr id="2" name="Picture 4" descr="SA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E Manager"/>
                    <pic:cNvPicPr>
                      <a:picLocks noChangeAspect="1" noChangeArrowheads="1"/>
                    </pic:cNvPicPr>
                  </pic:nvPicPr>
                  <pic:blipFill>
                    <a:blip r:embed="rId13"/>
                    <a:srcRect/>
                    <a:stretch>
                      <a:fillRect/>
                    </a:stretch>
                  </pic:blipFill>
                  <pic:spPr bwMode="auto">
                    <a:xfrm>
                      <a:off x="0" y="0"/>
                      <a:ext cx="333375" cy="336550"/>
                    </a:xfrm>
                    <a:prstGeom prst="rect">
                      <a:avLst/>
                    </a:prstGeom>
                    <a:noFill/>
                    <a:ln w="9525">
                      <a:noFill/>
                      <a:miter lim="800000"/>
                      <a:headEnd/>
                      <a:tailEnd/>
                    </a:ln>
                  </pic:spPr>
                </pic:pic>
              </a:graphicData>
            </a:graphic>
          </wp:anchor>
        </w:drawing>
      </w:r>
    </w:p>
    <w:p w:rsidR="00C03AB4" w:rsidRPr="00C03AB4" w:rsidRDefault="001B362E" w:rsidP="001B362E">
      <w:pPr>
        <w:pStyle w:val="ListParagraph"/>
        <w:numPr>
          <w:ilvl w:val="0"/>
          <w:numId w:val="5"/>
        </w:numPr>
        <w:spacing w:line="360" w:lineRule="auto"/>
        <w:rPr>
          <w:b/>
          <w:i/>
        </w:rPr>
      </w:pPr>
      <w:r>
        <w:t>Choose “PROFILE” and then</w:t>
      </w:r>
      <w:r w:rsidR="007F67A3">
        <w:t xml:space="preserve"> </w:t>
      </w:r>
      <w:r w:rsidR="00EA354C">
        <w:rPr>
          <w:noProof/>
        </w:rPr>
        <w:t xml:space="preserve">         </w:t>
      </w:r>
      <w:r w:rsidR="00BB7586">
        <w:t xml:space="preserve"> to create </w:t>
      </w:r>
      <w:r w:rsidR="00266E0F">
        <w:t>this practice SAE (</w:t>
      </w:r>
      <w:r w:rsidR="000953E6">
        <w:t>Wildlife Research</w:t>
      </w:r>
      <w:r w:rsidR="00266E0F">
        <w:t>)</w:t>
      </w:r>
      <w:r>
        <w:t xml:space="preserve"> and select “ADD NEW”, then</w:t>
      </w:r>
      <w:r w:rsidR="00C03AB4">
        <w:t>:</w:t>
      </w:r>
    </w:p>
    <w:p w:rsidR="007F67A3" w:rsidRDefault="00EA354C" w:rsidP="001B362E">
      <w:pPr>
        <w:pStyle w:val="ListParagraph"/>
        <w:numPr>
          <w:ilvl w:val="0"/>
          <w:numId w:val="6"/>
        </w:numPr>
        <w:spacing w:line="360" w:lineRule="auto"/>
        <w:ind w:left="1080"/>
        <w:rPr>
          <w:b/>
          <w:i/>
        </w:rPr>
      </w:pPr>
      <w:r>
        <w:rPr>
          <w:noProof/>
        </w:rPr>
        <w:drawing>
          <wp:anchor distT="0" distB="0" distL="114300" distR="114300" simplePos="0" relativeHeight="251676672" behindDoc="1" locked="0" layoutInCell="1" allowOverlap="1">
            <wp:simplePos x="0" y="0"/>
            <wp:positionH relativeFrom="column">
              <wp:posOffset>4167505</wp:posOffset>
            </wp:positionH>
            <wp:positionV relativeFrom="paragraph">
              <wp:posOffset>481965</wp:posOffset>
            </wp:positionV>
            <wp:extent cx="236220" cy="240030"/>
            <wp:effectExtent l="19050" t="0" r="0" b="0"/>
            <wp:wrapNone/>
            <wp:docPr id="1" name="Picture 1" descr="http://www.theaet.com/Graphics/2012/Ent_Plan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aet.com/Graphics/2012/Ent_Plan25.png"/>
                    <pic:cNvPicPr>
                      <a:picLocks noChangeAspect="1" noChangeArrowheads="1"/>
                    </pic:cNvPicPr>
                  </pic:nvPicPr>
                  <pic:blipFill>
                    <a:blip r:embed="rId14"/>
                    <a:srcRect/>
                    <a:stretch>
                      <a:fillRect/>
                    </a:stretch>
                  </pic:blipFill>
                  <pic:spPr bwMode="auto">
                    <a:xfrm>
                      <a:off x="0" y="0"/>
                      <a:ext cx="236220" cy="240030"/>
                    </a:xfrm>
                    <a:prstGeom prst="rect">
                      <a:avLst/>
                    </a:prstGeom>
                    <a:noFill/>
                    <a:ln w="9525">
                      <a:noFill/>
                      <a:miter lim="800000"/>
                      <a:headEnd/>
                      <a:tailEnd/>
                    </a:ln>
                  </pic:spPr>
                </pic:pic>
              </a:graphicData>
            </a:graphic>
          </wp:anchor>
        </w:drawing>
      </w:r>
      <w:r w:rsidR="004139A9">
        <w:t xml:space="preserve">Type </w:t>
      </w:r>
      <w:r w:rsidR="004139A9" w:rsidRPr="00ED7680">
        <w:rPr>
          <w:b/>
          <w:i/>
        </w:rPr>
        <w:t>“</w:t>
      </w:r>
      <w:r w:rsidR="004139A9">
        <w:rPr>
          <w:b/>
          <w:i/>
        </w:rPr>
        <w:t>Wildlife Research – Quail Project</w:t>
      </w:r>
      <w:r w:rsidR="004139A9" w:rsidRPr="00ED7680">
        <w:rPr>
          <w:b/>
          <w:i/>
        </w:rPr>
        <w:t xml:space="preserve">” </w:t>
      </w:r>
      <w:r w:rsidR="004139A9">
        <w:t xml:space="preserve">for the Name, choose Research/Experimental  as the SAE Type, </w:t>
      </w:r>
      <w:r w:rsidR="001B362E">
        <w:t>Choose “</w:t>
      </w:r>
      <w:r w:rsidR="000953E6">
        <w:t>Natural Resource System</w:t>
      </w:r>
      <w:r w:rsidR="001B362E">
        <w:t>”</w:t>
      </w:r>
      <w:r w:rsidR="004139A9">
        <w:t xml:space="preserve"> for the category</w:t>
      </w:r>
      <w:r w:rsidR="001B362E">
        <w:t xml:space="preserve">, </w:t>
      </w:r>
      <w:r w:rsidR="004139A9">
        <w:t>and</w:t>
      </w:r>
      <w:r w:rsidR="001B362E">
        <w:t xml:space="preserve"> “</w:t>
      </w:r>
      <w:r w:rsidR="000953E6">
        <w:t>Nat. Resource Sys.</w:t>
      </w:r>
      <w:r w:rsidR="0046073D">
        <w:t>”</w:t>
      </w:r>
      <w:r w:rsidR="004139A9">
        <w:t xml:space="preserve"> as the subtype</w:t>
      </w:r>
      <w:bookmarkStart w:id="0" w:name="_GoBack"/>
      <w:bookmarkEnd w:id="0"/>
      <w:r w:rsidR="001B362E">
        <w:t xml:space="preserve"> </w:t>
      </w:r>
    </w:p>
    <w:p w:rsidR="00227C40" w:rsidRDefault="00743BC0" w:rsidP="00227C40">
      <w:pPr>
        <w:pStyle w:val="ListParagraph"/>
        <w:numPr>
          <w:ilvl w:val="0"/>
          <w:numId w:val="5"/>
        </w:numPr>
        <w:spacing w:line="360" w:lineRule="auto"/>
      </w:pPr>
      <w:r>
        <w:t>Once created, your AET Experience Manager has a “PLAN”</w:t>
      </w:r>
      <w:r w:rsidR="004139A9">
        <w:t xml:space="preserve"> </w:t>
      </w:r>
      <w:r w:rsidR="00EA354C">
        <w:t xml:space="preserve">      </w:t>
      </w:r>
      <w:r>
        <w:t xml:space="preserve">, which includes the following </w:t>
      </w:r>
      <w:r w:rsidR="00941935">
        <w:t>tabs to be completed</w:t>
      </w:r>
      <w:r w:rsidR="003D5C96">
        <w:t xml:space="preserve"> &lt;Add your own words to make this complete</w:t>
      </w:r>
      <w:r w:rsidR="00FF46A0">
        <w:t>, and make sure to hit SAVE each time</w:t>
      </w:r>
      <w:r w:rsidR="00F43207">
        <w:t>&gt;:</w:t>
      </w:r>
    </w:p>
    <w:tbl>
      <w:tblPr>
        <w:tblStyle w:val="TableGrid"/>
        <w:tblW w:w="0" w:type="auto"/>
        <w:shd w:val="clear" w:color="auto" w:fill="C6D9F1" w:themeFill="text2" w:themeFillTint="33"/>
        <w:tblLook w:val="04A0"/>
      </w:tblPr>
      <w:tblGrid>
        <w:gridCol w:w="11556"/>
      </w:tblGrid>
      <w:tr w:rsidR="00941935" w:rsidTr="00440B32">
        <w:trPr>
          <w:trHeight w:val="323"/>
        </w:trPr>
        <w:tc>
          <w:tcPr>
            <w:tcW w:w="11556" w:type="dxa"/>
            <w:shd w:val="clear" w:color="auto" w:fill="DDD9C3" w:themeFill="background2" w:themeFillShade="E6"/>
          </w:tcPr>
          <w:p w:rsidR="00941935" w:rsidRPr="00941935" w:rsidRDefault="00941935" w:rsidP="00440B32">
            <w:pPr>
              <w:spacing w:line="360" w:lineRule="auto"/>
              <w:jc w:val="center"/>
            </w:pPr>
            <w:r w:rsidRPr="00941935">
              <w:rPr>
                <w:b/>
                <w:sz w:val="28"/>
                <w:szCs w:val="28"/>
              </w:rPr>
              <w:t>Description</w:t>
            </w:r>
          </w:p>
        </w:tc>
      </w:tr>
      <w:tr w:rsidR="00941935" w:rsidTr="00941935">
        <w:tc>
          <w:tcPr>
            <w:tcW w:w="11556" w:type="dxa"/>
            <w:shd w:val="clear" w:color="auto" w:fill="C6D9F1" w:themeFill="text2" w:themeFillTint="33"/>
          </w:tcPr>
          <w:p w:rsidR="000953E6" w:rsidRDefault="000953E6" w:rsidP="000953E6">
            <w:pPr>
              <w:rPr>
                <w:color w:val="000000"/>
                <w:kern w:val="0"/>
              </w:rPr>
            </w:pPr>
            <w:r w:rsidRPr="000953E6">
              <w:rPr>
                <w:color w:val="000000"/>
                <w:kern w:val="0"/>
              </w:rPr>
              <w:t>My SAE to complete a research project in quail habitat is driven by my interest in wildlife and from the courses I have taken in agricultural education.  </w:t>
            </w:r>
            <w:r w:rsidRPr="000953E6">
              <w:rPr>
                <w:color w:val="000000"/>
                <w:kern w:val="0"/>
              </w:rPr>
              <w:br/>
            </w:r>
            <w:r w:rsidRPr="000953E6">
              <w:rPr>
                <w:color w:val="000000"/>
                <w:kern w:val="0"/>
              </w:rPr>
              <w:br/>
              <w:t xml:space="preserve">My abstract of research is that grass availability is directly related to quail population, which is supported by many research findings (Hernandez and Ballard, 2011; </w:t>
            </w:r>
            <w:proofErr w:type="spellStart"/>
            <w:r w:rsidRPr="000953E6">
              <w:rPr>
                <w:color w:val="000000"/>
                <w:kern w:val="0"/>
              </w:rPr>
              <w:t>Kuvlesky</w:t>
            </w:r>
            <w:proofErr w:type="spellEnd"/>
            <w:r w:rsidRPr="000953E6">
              <w:rPr>
                <w:color w:val="000000"/>
                <w:kern w:val="0"/>
              </w:rPr>
              <w:t>, 2010)</w:t>
            </w:r>
            <w:r>
              <w:rPr>
                <w:color w:val="000000"/>
                <w:kern w:val="0"/>
              </w:rPr>
              <w:t xml:space="preserve">.  My research question is:  </w:t>
            </w:r>
          </w:p>
          <w:p w:rsidR="000953E6" w:rsidRDefault="000953E6" w:rsidP="000953E6">
            <w:pPr>
              <w:rPr>
                <w:color w:val="000000"/>
                <w:kern w:val="0"/>
              </w:rPr>
            </w:pPr>
          </w:p>
          <w:p w:rsidR="00FF46A0" w:rsidRPr="00FF46A0" w:rsidRDefault="000953E6" w:rsidP="00FF46A0">
            <w:pPr>
              <w:rPr>
                <w:rFonts w:ascii="Times" w:hAnsi="Times"/>
                <w:color w:val="auto"/>
                <w:kern w:val="0"/>
              </w:rPr>
            </w:pPr>
            <w:r>
              <w:rPr>
                <w:color w:val="000000"/>
                <w:kern w:val="0"/>
              </w:rPr>
              <w:t xml:space="preserve">Is forage management for pasture a negative management practice to improve quail habitat?  </w:t>
            </w:r>
            <w:r w:rsidR="00FF46A0" w:rsidRPr="00FF46A0">
              <w:rPr>
                <w:rFonts w:ascii="Times" w:hAnsi="Times"/>
                <w:color w:val="000000"/>
                <w:kern w:val="0"/>
              </w:rPr>
              <w:t>My research project is started by financial help from the ranch owner that will provide $1,200 in funding for this project.</w:t>
            </w:r>
          </w:p>
          <w:p w:rsidR="000953E6" w:rsidRPr="000953E6" w:rsidRDefault="000953E6" w:rsidP="000953E6">
            <w:pPr>
              <w:rPr>
                <w:color w:val="000000"/>
                <w:kern w:val="0"/>
              </w:rPr>
            </w:pPr>
          </w:p>
          <w:p w:rsidR="00941935" w:rsidRPr="00440B32" w:rsidRDefault="00941935" w:rsidP="00440B32">
            <w:pPr>
              <w:rPr>
                <w:color w:val="000000"/>
                <w:kern w:val="0"/>
              </w:rPr>
            </w:pPr>
          </w:p>
        </w:tc>
      </w:tr>
      <w:tr w:rsidR="00440B32" w:rsidTr="00440B32">
        <w:tc>
          <w:tcPr>
            <w:tcW w:w="11556" w:type="dxa"/>
            <w:shd w:val="clear" w:color="auto" w:fill="DDD9C3" w:themeFill="background2" w:themeFillShade="E6"/>
          </w:tcPr>
          <w:p w:rsidR="00440B32" w:rsidRDefault="00440B32" w:rsidP="00440B32">
            <w:pPr>
              <w:spacing w:line="360" w:lineRule="auto"/>
              <w:jc w:val="center"/>
            </w:pPr>
            <w:r>
              <w:rPr>
                <w:b/>
                <w:sz w:val="28"/>
                <w:szCs w:val="28"/>
              </w:rPr>
              <w:t>Time Investment</w:t>
            </w:r>
          </w:p>
        </w:tc>
      </w:tr>
      <w:tr w:rsidR="00941935" w:rsidTr="00941935">
        <w:tc>
          <w:tcPr>
            <w:tcW w:w="11556" w:type="dxa"/>
            <w:shd w:val="clear" w:color="auto" w:fill="C6D9F1" w:themeFill="text2" w:themeFillTint="33"/>
          </w:tcPr>
          <w:p w:rsidR="00572E91" w:rsidRPr="00572E91" w:rsidRDefault="00572E91" w:rsidP="00572E91">
            <w:pPr>
              <w:rPr>
                <w:color w:val="000000"/>
                <w:kern w:val="0"/>
              </w:rPr>
            </w:pPr>
            <w:r w:rsidRPr="00572E91">
              <w:rPr>
                <w:color w:val="000000"/>
                <w:kern w:val="0"/>
              </w:rPr>
              <w:t>My project starts at the beginning of school (September) and ends by November of ______________(b).</w:t>
            </w:r>
            <w:r w:rsidRPr="00572E91">
              <w:rPr>
                <w:color w:val="000000"/>
                <w:kern w:val="0"/>
              </w:rPr>
              <w:br/>
            </w:r>
            <w:r w:rsidRPr="00572E91">
              <w:rPr>
                <w:color w:val="000000"/>
                <w:kern w:val="0"/>
              </w:rPr>
              <w:br/>
              <w:t xml:space="preserve">Supervision of my project is from my teachers and my parents.  My project involves weekly labs at the ranch and research work.  When I am working at the ranch I </w:t>
            </w:r>
            <w:r w:rsidR="00666F5A" w:rsidRPr="00572E91">
              <w:rPr>
                <w:color w:val="000000"/>
                <w:kern w:val="0"/>
              </w:rPr>
              <w:t>usually...</w:t>
            </w:r>
          </w:p>
          <w:p w:rsidR="00572E91" w:rsidRPr="00572E91" w:rsidRDefault="00572E91" w:rsidP="00572E91">
            <w:pPr>
              <w:rPr>
                <w:color w:val="000000"/>
                <w:kern w:val="0"/>
              </w:rPr>
            </w:pPr>
            <w:r w:rsidRPr="00572E91">
              <w:rPr>
                <w:color w:val="000000"/>
                <w:kern w:val="0"/>
              </w:rPr>
              <w:br/>
              <w:t>My time planned to research involves</w:t>
            </w:r>
            <w:r w:rsidR="00666F5A" w:rsidRPr="00572E91">
              <w:rPr>
                <w:color w:val="000000"/>
                <w:kern w:val="0"/>
              </w:rPr>
              <w:t>...</w:t>
            </w:r>
          </w:p>
          <w:p w:rsidR="00941935" w:rsidRPr="00440B32" w:rsidRDefault="00941935" w:rsidP="00440B32">
            <w:pPr>
              <w:rPr>
                <w:color w:val="auto"/>
                <w:kern w:val="0"/>
              </w:rPr>
            </w:pPr>
          </w:p>
        </w:tc>
      </w:tr>
      <w:tr w:rsidR="00A95834" w:rsidTr="00227C40">
        <w:tc>
          <w:tcPr>
            <w:tcW w:w="11556" w:type="dxa"/>
            <w:shd w:val="clear" w:color="auto" w:fill="DDD9C3" w:themeFill="background2" w:themeFillShade="E6"/>
          </w:tcPr>
          <w:p w:rsidR="00A95834" w:rsidRDefault="00666F5A" w:rsidP="00A95834">
            <w:pPr>
              <w:spacing w:line="360" w:lineRule="auto"/>
              <w:jc w:val="center"/>
            </w:pPr>
            <w:r>
              <w:rPr>
                <w:b/>
                <w:sz w:val="28"/>
                <w:szCs w:val="28"/>
              </w:rPr>
              <w:t>Learning Outcomes</w:t>
            </w:r>
          </w:p>
        </w:tc>
      </w:tr>
      <w:tr w:rsidR="00440B32" w:rsidTr="00573B9C">
        <w:tc>
          <w:tcPr>
            <w:tcW w:w="11556" w:type="dxa"/>
            <w:shd w:val="clear" w:color="auto" w:fill="C6D9F1" w:themeFill="text2" w:themeFillTint="33"/>
          </w:tcPr>
          <w:p w:rsidR="00666F5A" w:rsidRPr="00666F5A" w:rsidRDefault="00666F5A" w:rsidP="00666F5A">
            <w:pPr>
              <w:rPr>
                <w:bCs/>
                <w:color w:val="000000"/>
                <w:kern w:val="0"/>
              </w:rPr>
            </w:pPr>
            <w:r w:rsidRPr="00666F5A">
              <w:rPr>
                <w:bCs/>
                <w:color w:val="000000"/>
                <w:kern w:val="0"/>
              </w:rPr>
              <w:t>The completed research showed that native natural pastures are significantly higher in terms of quail volume and frequency of population during the inspections.  Forage growth was actually less than improved pasture, but again population was higher.</w:t>
            </w:r>
            <w:r w:rsidRPr="00666F5A">
              <w:rPr>
                <w:bCs/>
                <w:color w:val="000000"/>
                <w:kern w:val="0"/>
              </w:rPr>
              <w:br/>
            </w:r>
            <w:r w:rsidRPr="00666F5A">
              <w:rPr>
                <w:bCs/>
                <w:color w:val="000000"/>
                <w:kern w:val="0"/>
              </w:rPr>
              <w:br/>
              <w:t>I also learned about wildlife management and this has increased my interest in this area.  I do need more information about pasture management, which would come from classes in soils and maybe chemistry.  Also, reproduction and habitat management would be of interest and I need more classes in biology and more wildlife management courses, which I plan to take in high school as well as in college.</w:t>
            </w:r>
          </w:p>
          <w:p w:rsidR="00440B32" w:rsidRPr="003D5C96" w:rsidRDefault="00440B32" w:rsidP="00573B9C">
            <w:pPr>
              <w:rPr>
                <w:color w:val="auto"/>
                <w:kern w:val="0"/>
              </w:rPr>
            </w:pPr>
          </w:p>
        </w:tc>
      </w:tr>
    </w:tbl>
    <w:p w:rsidR="00941935" w:rsidRDefault="00941935" w:rsidP="00743BC0">
      <w:pPr>
        <w:spacing w:line="360" w:lineRule="auto"/>
      </w:pPr>
    </w:p>
    <w:p w:rsidR="00666F5A" w:rsidRDefault="00666F5A" w:rsidP="00666F5A">
      <w:pPr>
        <w:pStyle w:val="ListParagraph"/>
        <w:numPr>
          <w:ilvl w:val="0"/>
          <w:numId w:val="5"/>
        </w:numPr>
        <w:spacing w:line="360" w:lineRule="auto"/>
        <w:rPr>
          <w:rFonts w:ascii="Tahoma" w:hAnsi="Tahoma" w:cs="Tahoma"/>
          <w:b/>
          <w:bCs/>
          <w:color w:val="000000"/>
          <w:kern w:val="0"/>
        </w:rPr>
      </w:pPr>
      <w:r>
        <w:t xml:space="preserve">Once saved, you have set your SAE plan. </w:t>
      </w:r>
    </w:p>
    <w:p w:rsidR="00666F5A" w:rsidRDefault="00666F5A" w:rsidP="00AB2A0B">
      <w:pPr>
        <w:rPr>
          <w:rFonts w:ascii="Tahoma" w:hAnsi="Tahoma" w:cs="Tahoma"/>
          <w:b/>
          <w:bCs/>
          <w:color w:val="000000"/>
          <w:kern w:val="0"/>
        </w:rPr>
      </w:pPr>
    </w:p>
    <w:p w:rsidR="00ED7680" w:rsidRDefault="00ED7680" w:rsidP="00743BC0">
      <w:pPr>
        <w:spacing w:line="360" w:lineRule="auto"/>
        <w:rPr>
          <w:b/>
          <w:sz w:val="28"/>
          <w:szCs w:val="28"/>
          <w:u w:val="single"/>
        </w:rPr>
      </w:pPr>
    </w:p>
    <w:p w:rsidR="00A76FA2" w:rsidRDefault="00A76FA2" w:rsidP="00743BC0">
      <w:pPr>
        <w:spacing w:line="360" w:lineRule="auto"/>
        <w:rPr>
          <w:b/>
          <w:sz w:val="28"/>
          <w:szCs w:val="28"/>
          <w:u w:val="single"/>
        </w:rPr>
      </w:pPr>
    </w:p>
    <w:p w:rsidR="0073006C" w:rsidRDefault="0073006C" w:rsidP="00743BC0">
      <w:pPr>
        <w:spacing w:line="360" w:lineRule="auto"/>
        <w:rPr>
          <w:b/>
          <w:sz w:val="28"/>
          <w:szCs w:val="28"/>
          <w:u w:val="single"/>
        </w:rPr>
      </w:pPr>
    </w:p>
    <w:p w:rsidR="00743BC0" w:rsidRDefault="00B06641" w:rsidP="00743BC0">
      <w:pPr>
        <w:spacing w:line="360" w:lineRule="auto"/>
        <w:rPr>
          <w:b/>
          <w:sz w:val="28"/>
          <w:szCs w:val="28"/>
          <w:u w:val="single"/>
        </w:rPr>
      </w:pPr>
      <w:r>
        <w:rPr>
          <w:b/>
          <w:sz w:val="28"/>
          <w:szCs w:val="28"/>
          <w:u w:val="single"/>
        </w:rPr>
        <w:lastRenderedPageBreak/>
        <w:t>S</w:t>
      </w:r>
      <w:r w:rsidR="00743BC0">
        <w:rPr>
          <w:b/>
          <w:sz w:val="28"/>
          <w:szCs w:val="28"/>
          <w:u w:val="single"/>
        </w:rPr>
        <w:t>tep 3 –</w:t>
      </w:r>
      <w:r w:rsidR="006E2470">
        <w:rPr>
          <w:b/>
          <w:sz w:val="28"/>
          <w:szCs w:val="28"/>
          <w:u w:val="single"/>
        </w:rPr>
        <w:t>N</w:t>
      </w:r>
      <w:r w:rsidR="00743BC0">
        <w:rPr>
          <w:b/>
          <w:sz w:val="28"/>
          <w:szCs w:val="28"/>
          <w:u w:val="single"/>
        </w:rPr>
        <w:t xml:space="preserve">ow your financial entries, choose </w:t>
      </w:r>
      <w:r w:rsidR="00227C40">
        <w:rPr>
          <w:b/>
          <w:sz w:val="28"/>
          <w:szCs w:val="28"/>
          <w:u w:val="single"/>
        </w:rPr>
        <w:t>“</w:t>
      </w:r>
      <w:r w:rsidR="00743BC0">
        <w:rPr>
          <w:b/>
          <w:sz w:val="28"/>
          <w:szCs w:val="28"/>
          <w:u w:val="single"/>
        </w:rPr>
        <w:t>FINANCES</w:t>
      </w:r>
      <w:r w:rsidR="00227C40">
        <w:rPr>
          <w:b/>
          <w:sz w:val="28"/>
          <w:szCs w:val="28"/>
          <w:u w:val="single"/>
        </w:rPr>
        <w:t>”</w:t>
      </w:r>
      <w:r w:rsidR="00743BC0">
        <w:rPr>
          <w:b/>
          <w:sz w:val="28"/>
          <w:szCs w:val="28"/>
          <w:u w:val="single"/>
        </w:rPr>
        <w:t xml:space="preserve"> menu</w:t>
      </w:r>
      <w:r w:rsidR="006E2470">
        <w:rPr>
          <w:b/>
          <w:sz w:val="28"/>
          <w:szCs w:val="28"/>
          <w:u w:val="single"/>
        </w:rPr>
        <w:t xml:space="preserve"> for all of the following</w:t>
      </w:r>
      <w:r w:rsidR="00743BC0">
        <w:rPr>
          <w:b/>
          <w:sz w:val="28"/>
          <w:szCs w:val="28"/>
          <w:u w:val="single"/>
        </w:rPr>
        <w:t xml:space="preserve">:  </w:t>
      </w:r>
    </w:p>
    <w:p w:rsidR="00564538" w:rsidRDefault="003E4137" w:rsidP="00564538">
      <w:pPr>
        <w:pStyle w:val="ListParagraph"/>
        <w:numPr>
          <w:ilvl w:val="0"/>
          <w:numId w:val="24"/>
        </w:numPr>
        <w:spacing w:line="360" w:lineRule="auto"/>
      </w:pPr>
      <w:r>
        <w:rPr>
          <w:noProof/>
        </w:rPr>
        <w:drawing>
          <wp:anchor distT="0" distB="0" distL="114300" distR="114300" simplePos="0" relativeHeight="251679744" behindDoc="1" locked="0" layoutInCell="1" allowOverlap="1">
            <wp:simplePos x="0" y="0"/>
            <wp:positionH relativeFrom="column">
              <wp:posOffset>3465830</wp:posOffset>
            </wp:positionH>
            <wp:positionV relativeFrom="paragraph">
              <wp:posOffset>450850</wp:posOffset>
            </wp:positionV>
            <wp:extent cx="338455" cy="338455"/>
            <wp:effectExtent l="0" t="0" r="0" b="0"/>
            <wp:wrapNone/>
            <wp:docPr id="10" name="Picture 10" descr="New Income/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Income/Expense"/>
                    <pic:cNvPicPr>
                      <a:picLocks noChangeAspect="1" noChangeArrowheads="1"/>
                    </pic:cNvPicPr>
                  </pic:nvPicPr>
                  <pic:blipFill>
                    <a:blip r:embed="rId15"/>
                    <a:srcRect/>
                    <a:stretch>
                      <a:fillRect/>
                    </a:stretch>
                  </pic:blipFill>
                  <pic:spPr bwMode="auto">
                    <a:xfrm>
                      <a:off x="0" y="0"/>
                      <a:ext cx="338455" cy="338455"/>
                    </a:xfrm>
                    <a:prstGeom prst="rect">
                      <a:avLst/>
                    </a:prstGeom>
                    <a:noFill/>
                    <a:ln w="9525">
                      <a:noFill/>
                      <a:miter lim="800000"/>
                      <a:headEnd/>
                      <a:tailEnd/>
                    </a:ln>
                  </pic:spPr>
                </pic:pic>
              </a:graphicData>
            </a:graphic>
          </wp:anchor>
        </w:drawing>
      </w:r>
      <w:r w:rsidR="008823B3">
        <w:t>We have begu</w:t>
      </w:r>
      <w:r w:rsidR="00564538">
        <w:t xml:space="preserve">n by recording research funding by entering: </w:t>
      </w:r>
      <w:r w:rsidR="00564538" w:rsidRPr="00564538">
        <w:rPr>
          <w:b/>
        </w:rPr>
        <w:t>“CASH INCOME &amp; EXPENSES”</w:t>
      </w:r>
      <w:r w:rsidR="00564538">
        <w:t xml:space="preserve"> to record our research funding by </w:t>
      </w:r>
    </w:p>
    <w:p w:rsidR="00564538" w:rsidRDefault="003E4137" w:rsidP="00564538">
      <w:pPr>
        <w:pStyle w:val="ListParagraph"/>
        <w:numPr>
          <w:ilvl w:val="0"/>
          <w:numId w:val="26"/>
        </w:numPr>
        <w:spacing w:line="360" w:lineRule="auto"/>
      </w:pPr>
      <w:r>
        <w:rPr>
          <w:noProof/>
        </w:rPr>
        <w:drawing>
          <wp:anchor distT="0" distB="0" distL="114300" distR="114300" simplePos="0" relativeHeight="251680768" behindDoc="1" locked="0" layoutInCell="1" allowOverlap="1">
            <wp:simplePos x="0" y="0"/>
            <wp:positionH relativeFrom="column">
              <wp:posOffset>2460625</wp:posOffset>
            </wp:positionH>
            <wp:positionV relativeFrom="paragraph">
              <wp:posOffset>193040</wp:posOffset>
            </wp:positionV>
            <wp:extent cx="333375" cy="333375"/>
            <wp:effectExtent l="0" t="0" r="0" b="0"/>
            <wp:wrapNone/>
            <wp:docPr id="12" name="Picture 13" descr="Cash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h Income"/>
                    <pic:cNvPicPr>
                      <a:picLocks noChangeAspect="1" noChangeArrowheads="1"/>
                    </pic:cNvPicPr>
                  </pic:nvPicPr>
                  <pic:blipFill>
                    <a:blip r:embed="rId16"/>
                    <a:srcRect/>
                    <a:stretch>
                      <a:fillRect/>
                    </a:stretch>
                  </pic:blipFill>
                  <pic:spPr bwMode="auto">
                    <a:xfrm>
                      <a:off x="0" y="0"/>
                      <a:ext cx="333375" cy="333375"/>
                    </a:xfrm>
                    <a:prstGeom prst="rect">
                      <a:avLst/>
                    </a:prstGeom>
                    <a:noFill/>
                    <a:ln w="9525">
                      <a:noFill/>
                      <a:miter lim="800000"/>
                      <a:headEnd/>
                      <a:tailEnd/>
                    </a:ln>
                  </pic:spPr>
                </pic:pic>
              </a:graphicData>
            </a:graphic>
          </wp:anchor>
        </w:drawing>
      </w:r>
      <w:r w:rsidR="00564538">
        <w:t>Selecting “New cash income</w:t>
      </w:r>
      <w:r>
        <w:t xml:space="preserve"> or expense</w:t>
      </w:r>
      <w:r w:rsidRPr="003E4137">
        <w:t xml:space="preserve"> </w:t>
      </w:r>
      <w:r w:rsidR="00564538">
        <w:t xml:space="preserve">” </w:t>
      </w:r>
      <w:r>
        <w:t xml:space="preserve">       </w:t>
      </w:r>
      <w:r w:rsidR="00564538">
        <w:t xml:space="preserve">and </w:t>
      </w:r>
    </w:p>
    <w:p w:rsidR="00564538" w:rsidRDefault="00564538" w:rsidP="00564538">
      <w:pPr>
        <w:pStyle w:val="ListParagraph"/>
        <w:numPr>
          <w:ilvl w:val="0"/>
          <w:numId w:val="26"/>
        </w:numPr>
        <w:spacing w:line="360" w:lineRule="auto"/>
      </w:pPr>
      <w:r>
        <w:t xml:space="preserve">Select “CASH INCOME”    </w:t>
      </w:r>
      <w:r w:rsidR="003E4137">
        <w:t xml:space="preserve"> </w:t>
      </w:r>
      <w:r>
        <w:t>&amp; enter the following:</w:t>
      </w:r>
    </w:p>
    <w:tbl>
      <w:tblPr>
        <w:tblStyle w:val="TableList4"/>
        <w:tblW w:w="11095" w:type="dxa"/>
        <w:tblLayout w:type="fixed"/>
        <w:tblLook w:val="04A0"/>
      </w:tblPr>
      <w:tblGrid>
        <w:gridCol w:w="2642"/>
        <w:gridCol w:w="1621"/>
        <w:gridCol w:w="1436"/>
        <w:gridCol w:w="1879"/>
        <w:gridCol w:w="1440"/>
        <w:gridCol w:w="2077"/>
      </w:tblGrid>
      <w:tr w:rsidR="00564538" w:rsidRPr="00E269AA" w:rsidTr="00564538">
        <w:trPr>
          <w:cnfStyle w:val="100000000000"/>
        </w:trPr>
        <w:tc>
          <w:tcPr>
            <w:tcW w:w="2642" w:type="dxa"/>
            <w:hideMark/>
          </w:tcPr>
          <w:p w:rsidR="00564538" w:rsidRPr="00E269AA" w:rsidRDefault="00747BE8" w:rsidP="00564538">
            <w:pPr>
              <w:jc w:val="center"/>
              <w:rPr>
                <w:bCs w:val="0"/>
                <w:color w:val="FFFFFF"/>
              </w:rPr>
            </w:pPr>
            <w:hyperlink r:id="rId17" w:history="1">
              <w:r w:rsidR="00564538" w:rsidRPr="00E269AA">
                <w:rPr>
                  <w:rStyle w:val="Hyperlink"/>
                  <w:color w:val="FFFFFF"/>
                </w:rPr>
                <w:t>Date</w:t>
              </w:r>
            </w:hyperlink>
          </w:p>
        </w:tc>
        <w:tc>
          <w:tcPr>
            <w:tcW w:w="1621" w:type="dxa"/>
            <w:hideMark/>
          </w:tcPr>
          <w:p w:rsidR="00564538" w:rsidRPr="00E269AA" w:rsidRDefault="00747BE8" w:rsidP="00564538">
            <w:pPr>
              <w:jc w:val="center"/>
              <w:rPr>
                <w:bCs w:val="0"/>
                <w:color w:val="FFFFFF"/>
              </w:rPr>
            </w:pPr>
            <w:hyperlink r:id="rId18" w:history="1">
              <w:r w:rsidR="00564538" w:rsidRPr="00E269AA">
                <w:rPr>
                  <w:rStyle w:val="Hyperlink"/>
                  <w:color w:val="FFFFFF"/>
                </w:rPr>
                <w:t>Vendor</w:t>
              </w:r>
            </w:hyperlink>
          </w:p>
        </w:tc>
        <w:tc>
          <w:tcPr>
            <w:tcW w:w="1436" w:type="dxa"/>
          </w:tcPr>
          <w:p w:rsidR="00564538" w:rsidRPr="00E269AA" w:rsidRDefault="00564538" w:rsidP="00564538">
            <w:pPr>
              <w:jc w:val="center"/>
              <w:rPr>
                <w:bCs w:val="0"/>
                <w:color w:val="FFFFFF"/>
              </w:rPr>
            </w:pPr>
            <w:r w:rsidRPr="00E269AA">
              <w:rPr>
                <w:color w:val="FFFFFF"/>
              </w:rPr>
              <w:t>Experience</w:t>
            </w:r>
          </w:p>
        </w:tc>
        <w:tc>
          <w:tcPr>
            <w:tcW w:w="1879" w:type="dxa"/>
          </w:tcPr>
          <w:p w:rsidR="00564538" w:rsidRPr="00E269AA" w:rsidRDefault="00564538" w:rsidP="00564538">
            <w:pPr>
              <w:jc w:val="center"/>
              <w:rPr>
                <w:bCs w:val="0"/>
                <w:color w:val="FFFFFF"/>
              </w:rPr>
            </w:pPr>
            <w:r w:rsidRPr="00E269AA">
              <w:rPr>
                <w:color w:val="FFFFFF"/>
              </w:rPr>
              <w:t>Type</w:t>
            </w:r>
          </w:p>
        </w:tc>
        <w:tc>
          <w:tcPr>
            <w:tcW w:w="1440" w:type="dxa"/>
          </w:tcPr>
          <w:p w:rsidR="00564538" w:rsidRPr="00E269AA" w:rsidRDefault="00564538" w:rsidP="00564538">
            <w:pPr>
              <w:jc w:val="center"/>
              <w:rPr>
                <w:bCs w:val="0"/>
                <w:color w:val="FFFFFF"/>
              </w:rPr>
            </w:pPr>
            <w:r w:rsidRPr="00E269AA">
              <w:rPr>
                <w:color w:val="FFFFFF"/>
              </w:rPr>
              <w:t>$ Value</w:t>
            </w:r>
          </w:p>
        </w:tc>
        <w:tc>
          <w:tcPr>
            <w:tcW w:w="2077" w:type="dxa"/>
          </w:tcPr>
          <w:p w:rsidR="00564538" w:rsidRPr="00E269AA" w:rsidRDefault="00564538" w:rsidP="00564538">
            <w:pPr>
              <w:jc w:val="center"/>
              <w:rPr>
                <w:bCs w:val="0"/>
                <w:color w:val="FFFFFF"/>
              </w:rPr>
            </w:pPr>
            <w:r w:rsidRPr="00E269AA">
              <w:rPr>
                <w:color w:val="FFFFFF"/>
              </w:rPr>
              <w:t>Memo</w:t>
            </w:r>
          </w:p>
        </w:tc>
      </w:tr>
      <w:tr w:rsidR="00564538" w:rsidRPr="00E269AA" w:rsidTr="00564538">
        <w:trPr>
          <w:trHeight w:val="456"/>
        </w:trPr>
        <w:tc>
          <w:tcPr>
            <w:tcW w:w="2642" w:type="dxa"/>
          </w:tcPr>
          <w:p w:rsidR="00564538" w:rsidRPr="00D21D09" w:rsidRDefault="00564538" w:rsidP="00564538">
            <w:pPr>
              <w:jc w:val="center"/>
              <w:rPr>
                <w:b/>
                <w:bCs/>
                <w:color w:val="000000"/>
              </w:rPr>
            </w:pPr>
            <w:r>
              <w:rPr>
                <w:b/>
                <w:bCs/>
                <w:color w:val="000000"/>
              </w:rPr>
              <w:t>9/1</w:t>
            </w:r>
            <w:r w:rsidRPr="00D21D09">
              <w:rPr>
                <w:b/>
                <w:bCs/>
                <w:color w:val="000000"/>
              </w:rPr>
              <w:t>/______</w:t>
            </w:r>
            <w:r>
              <w:rPr>
                <w:b/>
                <w:bCs/>
                <w:color w:val="000000"/>
              </w:rPr>
              <w:t>__(a</w:t>
            </w:r>
            <w:r w:rsidRPr="00D21D09">
              <w:rPr>
                <w:b/>
                <w:bCs/>
                <w:color w:val="000000"/>
              </w:rPr>
              <w:t>)</w:t>
            </w:r>
          </w:p>
        </w:tc>
        <w:tc>
          <w:tcPr>
            <w:tcW w:w="1621" w:type="dxa"/>
          </w:tcPr>
          <w:p w:rsidR="00564538" w:rsidRPr="00E269AA" w:rsidRDefault="00564538" w:rsidP="00564538">
            <w:pPr>
              <w:jc w:val="center"/>
              <w:rPr>
                <w:bCs/>
                <w:color w:val="000000"/>
              </w:rPr>
            </w:pPr>
            <w:proofErr w:type="spellStart"/>
            <w:r>
              <w:rPr>
                <w:bCs/>
                <w:color w:val="000000"/>
              </w:rPr>
              <w:t>Ewell</w:t>
            </w:r>
            <w:proofErr w:type="spellEnd"/>
            <w:r>
              <w:rPr>
                <w:bCs/>
                <w:color w:val="000000"/>
              </w:rPr>
              <w:t xml:space="preserve"> Ranches</w:t>
            </w:r>
          </w:p>
        </w:tc>
        <w:tc>
          <w:tcPr>
            <w:tcW w:w="1436" w:type="dxa"/>
          </w:tcPr>
          <w:p w:rsidR="00564538" w:rsidRPr="00E269AA" w:rsidRDefault="00564538" w:rsidP="00564538">
            <w:pPr>
              <w:jc w:val="center"/>
              <w:rPr>
                <w:bCs/>
                <w:color w:val="000000"/>
              </w:rPr>
            </w:pPr>
            <w:r>
              <w:rPr>
                <w:bCs/>
                <w:color w:val="000000"/>
              </w:rPr>
              <w:t>Research SAE</w:t>
            </w:r>
            <w:r w:rsidRPr="00E269AA">
              <w:rPr>
                <w:bCs/>
                <w:color w:val="000000"/>
              </w:rPr>
              <w:t xml:space="preserve"> </w:t>
            </w:r>
          </w:p>
        </w:tc>
        <w:tc>
          <w:tcPr>
            <w:tcW w:w="1879" w:type="dxa"/>
          </w:tcPr>
          <w:p w:rsidR="00564538" w:rsidRPr="00E269AA" w:rsidRDefault="00564538" w:rsidP="00564538">
            <w:pPr>
              <w:jc w:val="center"/>
              <w:rPr>
                <w:bCs/>
                <w:color w:val="000000"/>
              </w:rPr>
            </w:pPr>
            <w:r>
              <w:rPr>
                <w:color w:val="000000"/>
              </w:rPr>
              <w:t>Research Funding</w:t>
            </w:r>
          </w:p>
        </w:tc>
        <w:tc>
          <w:tcPr>
            <w:tcW w:w="1440" w:type="dxa"/>
          </w:tcPr>
          <w:p w:rsidR="00564538" w:rsidRPr="00E269AA" w:rsidRDefault="00564538" w:rsidP="00564538">
            <w:pPr>
              <w:jc w:val="center"/>
              <w:rPr>
                <w:bCs/>
                <w:color w:val="000000"/>
              </w:rPr>
            </w:pPr>
            <w:r>
              <w:rPr>
                <w:bCs/>
                <w:color w:val="000000"/>
              </w:rPr>
              <w:t>$1,2</w:t>
            </w:r>
            <w:r w:rsidRPr="00E269AA">
              <w:rPr>
                <w:bCs/>
                <w:color w:val="000000"/>
              </w:rPr>
              <w:t>00.00</w:t>
            </w:r>
          </w:p>
        </w:tc>
        <w:tc>
          <w:tcPr>
            <w:tcW w:w="2077" w:type="dxa"/>
          </w:tcPr>
          <w:p w:rsidR="00564538" w:rsidRPr="00E269AA" w:rsidRDefault="00564538" w:rsidP="00564538">
            <w:pPr>
              <w:jc w:val="center"/>
              <w:rPr>
                <w:bCs/>
                <w:color w:val="000000"/>
              </w:rPr>
            </w:pPr>
            <w:r>
              <w:rPr>
                <w:color w:val="000000"/>
              </w:rPr>
              <w:t>Funded research for quail study</w:t>
            </w:r>
          </w:p>
        </w:tc>
      </w:tr>
    </w:tbl>
    <w:p w:rsidR="00564538" w:rsidRDefault="008823B3" w:rsidP="00F34F7A">
      <w:pPr>
        <w:spacing w:line="360" w:lineRule="auto"/>
      </w:pPr>
      <w:r>
        <w:rPr>
          <w:noProof/>
        </w:rPr>
        <w:drawing>
          <wp:anchor distT="0" distB="0" distL="114300" distR="114300" simplePos="0" relativeHeight="251681792" behindDoc="1" locked="0" layoutInCell="1" allowOverlap="1">
            <wp:simplePos x="0" y="0"/>
            <wp:positionH relativeFrom="column">
              <wp:posOffset>1243407</wp:posOffset>
            </wp:positionH>
            <wp:positionV relativeFrom="paragraph">
              <wp:posOffset>189633</wp:posOffset>
            </wp:positionV>
            <wp:extent cx="333427" cy="333428"/>
            <wp:effectExtent l="0" t="0" r="0" b="0"/>
            <wp:wrapNone/>
            <wp:docPr id="25" name="Picture 25" descr="New Income/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w Income/Expense"/>
                    <pic:cNvPicPr>
                      <a:picLocks noChangeAspect="1" noChangeArrowheads="1"/>
                    </pic:cNvPicPr>
                  </pic:nvPicPr>
                  <pic:blipFill>
                    <a:blip r:embed="rId15"/>
                    <a:srcRect/>
                    <a:stretch>
                      <a:fillRect/>
                    </a:stretch>
                  </pic:blipFill>
                  <pic:spPr bwMode="auto">
                    <a:xfrm>
                      <a:off x="0" y="0"/>
                      <a:ext cx="333427" cy="333428"/>
                    </a:xfrm>
                    <a:prstGeom prst="rect">
                      <a:avLst/>
                    </a:prstGeom>
                    <a:noFill/>
                    <a:ln w="9525">
                      <a:noFill/>
                      <a:miter lim="800000"/>
                      <a:headEnd/>
                      <a:tailEnd/>
                    </a:ln>
                  </pic:spPr>
                </pic:pic>
              </a:graphicData>
            </a:graphic>
          </wp:anchor>
        </w:drawing>
      </w:r>
    </w:p>
    <w:p w:rsidR="00564538" w:rsidRDefault="008823B3" w:rsidP="00564538">
      <w:pPr>
        <w:pStyle w:val="ListParagraph"/>
        <w:numPr>
          <w:ilvl w:val="0"/>
          <w:numId w:val="24"/>
        </w:numPr>
        <w:spacing w:line="360" w:lineRule="auto"/>
      </w:pPr>
      <w:r>
        <w:rPr>
          <w:noProof/>
        </w:rPr>
        <w:drawing>
          <wp:anchor distT="0" distB="0" distL="114300" distR="114300" simplePos="0" relativeHeight="251682816" behindDoc="0" locked="0" layoutInCell="1" allowOverlap="1">
            <wp:simplePos x="0" y="0"/>
            <wp:positionH relativeFrom="column">
              <wp:posOffset>864512</wp:posOffset>
            </wp:positionH>
            <wp:positionV relativeFrom="paragraph">
              <wp:posOffset>199548</wp:posOffset>
            </wp:positionV>
            <wp:extent cx="333428" cy="333427"/>
            <wp:effectExtent l="0" t="0" r="0" b="0"/>
            <wp:wrapNone/>
            <wp:docPr id="28" name="Picture 28" descr="Cash Exp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sh Expense"/>
                    <pic:cNvPicPr>
                      <a:picLocks noChangeAspect="1" noChangeArrowheads="1"/>
                    </pic:cNvPicPr>
                  </pic:nvPicPr>
                  <pic:blipFill>
                    <a:blip r:embed="rId19"/>
                    <a:srcRect/>
                    <a:stretch>
                      <a:fillRect/>
                    </a:stretch>
                  </pic:blipFill>
                  <pic:spPr bwMode="auto">
                    <a:xfrm>
                      <a:off x="0" y="0"/>
                      <a:ext cx="333428" cy="333427"/>
                    </a:xfrm>
                    <a:prstGeom prst="rect">
                      <a:avLst/>
                    </a:prstGeom>
                    <a:noFill/>
                    <a:ln w="9525">
                      <a:noFill/>
                      <a:miter lim="800000"/>
                      <a:headEnd/>
                      <a:tailEnd/>
                    </a:ln>
                  </pic:spPr>
                </pic:pic>
              </a:graphicData>
            </a:graphic>
          </wp:anchor>
        </w:drawing>
      </w:r>
      <w:r>
        <w:rPr>
          <w:noProof/>
        </w:rPr>
        <w:t xml:space="preserve"> </w:t>
      </w:r>
      <w:r w:rsidR="00B06641">
        <w:t>Choose your</w:t>
      </w:r>
      <w:r w:rsidR="000E4CED">
        <w:t xml:space="preserve"> </w:t>
      </w:r>
      <w:r>
        <w:rPr>
          <w:noProof/>
        </w:rPr>
        <w:t xml:space="preserve"> </w:t>
      </w:r>
      <w:r w:rsidR="000E4CED">
        <w:t xml:space="preserve"> </w:t>
      </w:r>
      <w:r>
        <w:t xml:space="preserve">     menu to enter </w:t>
      </w:r>
      <w:r w:rsidR="000E4CED" w:rsidRPr="00564538">
        <w:rPr>
          <w:b/>
        </w:rPr>
        <w:t>“CASH INCOME &amp; EXPENSES”</w:t>
      </w:r>
      <w:r>
        <w:t>,  record cash entries</w:t>
      </w:r>
      <w:r w:rsidR="000E4CED">
        <w:t>:</w:t>
      </w:r>
    </w:p>
    <w:p w:rsidR="000E4CED" w:rsidRDefault="008823B3" w:rsidP="000E4CED">
      <w:pPr>
        <w:pStyle w:val="ListParagraph"/>
        <w:numPr>
          <w:ilvl w:val="0"/>
          <w:numId w:val="8"/>
        </w:numPr>
        <w:spacing w:line="360" w:lineRule="auto"/>
      </w:pPr>
      <w:r>
        <w:t>Choose</w:t>
      </w:r>
      <w:r w:rsidR="000E4CED">
        <w:t xml:space="preserve"> </w:t>
      </w:r>
      <w:r w:rsidR="00E27F89">
        <w:t xml:space="preserve">     </w:t>
      </w:r>
      <w:r w:rsidR="000E4CED">
        <w:t>“</w:t>
      </w:r>
      <w:r>
        <w:t>ENTER CASH EXPENSE</w:t>
      </w:r>
      <w:r w:rsidR="000E4CED">
        <w:t>” and enter the following:</w:t>
      </w:r>
    </w:p>
    <w:tbl>
      <w:tblPr>
        <w:tblStyle w:val="TableList4"/>
        <w:tblW w:w="11195" w:type="dxa"/>
        <w:tblLayout w:type="fixed"/>
        <w:tblLook w:val="04A0"/>
      </w:tblPr>
      <w:tblGrid>
        <w:gridCol w:w="2070"/>
        <w:gridCol w:w="1256"/>
        <w:gridCol w:w="2090"/>
        <w:gridCol w:w="2162"/>
        <w:gridCol w:w="905"/>
        <w:gridCol w:w="1392"/>
        <w:gridCol w:w="1320"/>
      </w:tblGrid>
      <w:tr w:rsidR="005B0572" w:rsidRPr="005B0572" w:rsidTr="005B0572">
        <w:trPr>
          <w:cnfStyle w:val="100000000000"/>
        </w:trPr>
        <w:tc>
          <w:tcPr>
            <w:tcW w:w="2070" w:type="dxa"/>
            <w:hideMark/>
          </w:tcPr>
          <w:p w:rsidR="00B06641" w:rsidRPr="005B0572" w:rsidRDefault="00B06641" w:rsidP="00EB5E88">
            <w:pPr>
              <w:jc w:val="center"/>
              <w:rPr>
                <w:rFonts w:ascii="Tahoma" w:hAnsi="Tahoma" w:cs="Tahoma"/>
                <w:b w:val="0"/>
                <w:bCs w:val="0"/>
                <w:color w:val="FFFFFF" w:themeColor="background1"/>
                <w:sz w:val="20"/>
                <w:szCs w:val="20"/>
              </w:rPr>
            </w:pPr>
            <w:r w:rsidRPr="005B0572">
              <w:rPr>
                <w:rFonts w:ascii="Tahoma" w:hAnsi="Tahoma" w:cs="Tahoma"/>
                <w:color w:val="FFFFFF" w:themeColor="background1"/>
                <w:sz w:val="20"/>
                <w:szCs w:val="20"/>
              </w:rPr>
              <w:t>Date</w:t>
            </w:r>
          </w:p>
        </w:tc>
        <w:tc>
          <w:tcPr>
            <w:tcW w:w="1256" w:type="dxa"/>
            <w:hideMark/>
          </w:tcPr>
          <w:p w:rsidR="00B06641" w:rsidRPr="005B0572" w:rsidRDefault="00B06641" w:rsidP="00EB5E88">
            <w:pPr>
              <w:jc w:val="center"/>
              <w:rPr>
                <w:rFonts w:ascii="Tahoma" w:hAnsi="Tahoma" w:cs="Tahoma"/>
                <w:b w:val="0"/>
                <w:bCs w:val="0"/>
                <w:color w:val="FFFFFF" w:themeColor="background1"/>
                <w:sz w:val="20"/>
                <w:szCs w:val="20"/>
              </w:rPr>
            </w:pPr>
            <w:r w:rsidRPr="005B0572">
              <w:rPr>
                <w:rFonts w:ascii="Tahoma" w:hAnsi="Tahoma" w:cs="Tahoma"/>
                <w:color w:val="FFFFFF" w:themeColor="background1"/>
                <w:sz w:val="20"/>
                <w:szCs w:val="20"/>
              </w:rPr>
              <w:t>Vendor</w:t>
            </w:r>
          </w:p>
        </w:tc>
        <w:tc>
          <w:tcPr>
            <w:tcW w:w="2090" w:type="dxa"/>
          </w:tcPr>
          <w:p w:rsidR="00B06641" w:rsidRPr="005B0572" w:rsidRDefault="00B06641" w:rsidP="00EB5E88">
            <w:pPr>
              <w:jc w:val="center"/>
              <w:rPr>
                <w:rFonts w:ascii="Tahoma" w:hAnsi="Tahoma" w:cs="Tahoma"/>
                <w:b w:val="0"/>
                <w:bCs w:val="0"/>
                <w:color w:val="FFFFFF" w:themeColor="background1"/>
                <w:sz w:val="20"/>
                <w:szCs w:val="20"/>
              </w:rPr>
            </w:pPr>
            <w:r w:rsidRPr="005B0572">
              <w:rPr>
                <w:rFonts w:ascii="Tahoma" w:hAnsi="Tahoma" w:cs="Tahoma"/>
                <w:color w:val="FFFFFF" w:themeColor="background1"/>
                <w:sz w:val="20"/>
                <w:szCs w:val="20"/>
              </w:rPr>
              <w:t>SAE</w:t>
            </w:r>
          </w:p>
        </w:tc>
        <w:tc>
          <w:tcPr>
            <w:tcW w:w="2162" w:type="dxa"/>
          </w:tcPr>
          <w:p w:rsidR="00B06641" w:rsidRPr="005B0572" w:rsidRDefault="00B06641" w:rsidP="00EB5E88">
            <w:pPr>
              <w:jc w:val="center"/>
              <w:rPr>
                <w:rFonts w:ascii="Tahoma" w:hAnsi="Tahoma" w:cs="Tahoma"/>
                <w:b w:val="0"/>
                <w:bCs w:val="0"/>
                <w:color w:val="FFFFFF" w:themeColor="background1"/>
                <w:sz w:val="20"/>
                <w:szCs w:val="20"/>
              </w:rPr>
            </w:pPr>
            <w:r w:rsidRPr="005B0572">
              <w:rPr>
                <w:rFonts w:ascii="Tahoma" w:hAnsi="Tahoma" w:cs="Tahoma"/>
                <w:color w:val="FFFFFF" w:themeColor="background1"/>
                <w:sz w:val="20"/>
                <w:szCs w:val="20"/>
              </w:rPr>
              <w:t>Expense Type</w:t>
            </w:r>
          </w:p>
        </w:tc>
        <w:tc>
          <w:tcPr>
            <w:tcW w:w="905" w:type="dxa"/>
          </w:tcPr>
          <w:p w:rsidR="00B06641" w:rsidRPr="005B0572" w:rsidRDefault="00B06641" w:rsidP="00EB5E88">
            <w:pPr>
              <w:jc w:val="center"/>
              <w:rPr>
                <w:rFonts w:ascii="Tahoma" w:hAnsi="Tahoma" w:cs="Tahoma"/>
                <w:b w:val="0"/>
                <w:bCs w:val="0"/>
                <w:color w:val="FFFFFF" w:themeColor="background1"/>
                <w:sz w:val="20"/>
                <w:szCs w:val="20"/>
              </w:rPr>
            </w:pPr>
            <w:r w:rsidRPr="005B0572">
              <w:rPr>
                <w:rFonts w:ascii="Tahoma" w:hAnsi="Tahoma" w:cs="Tahoma"/>
                <w:color w:val="FFFFFF" w:themeColor="background1"/>
                <w:sz w:val="20"/>
                <w:szCs w:val="20"/>
              </w:rPr>
              <w:t>$ Value</w:t>
            </w:r>
          </w:p>
        </w:tc>
        <w:tc>
          <w:tcPr>
            <w:tcW w:w="1392" w:type="dxa"/>
          </w:tcPr>
          <w:p w:rsidR="00B06641" w:rsidRPr="005B0572" w:rsidRDefault="00B06641" w:rsidP="00EB5E88">
            <w:pPr>
              <w:jc w:val="center"/>
              <w:rPr>
                <w:rFonts w:ascii="Tahoma" w:hAnsi="Tahoma" w:cs="Tahoma"/>
                <w:b w:val="0"/>
                <w:bCs w:val="0"/>
                <w:color w:val="FFFFFF" w:themeColor="background1"/>
                <w:sz w:val="20"/>
                <w:szCs w:val="20"/>
              </w:rPr>
            </w:pPr>
            <w:r w:rsidRPr="005B0572">
              <w:rPr>
                <w:rFonts w:ascii="Tahoma" w:hAnsi="Tahoma" w:cs="Tahoma"/>
                <w:color w:val="FFFFFF" w:themeColor="background1"/>
                <w:sz w:val="20"/>
                <w:szCs w:val="20"/>
              </w:rPr>
              <w:t>Memo</w:t>
            </w:r>
          </w:p>
        </w:tc>
        <w:tc>
          <w:tcPr>
            <w:tcW w:w="1320" w:type="dxa"/>
          </w:tcPr>
          <w:p w:rsidR="00B06641" w:rsidRPr="005B0572" w:rsidRDefault="00B06641" w:rsidP="00EB5E88">
            <w:pPr>
              <w:jc w:val="center"/>
              <w:rPr>
                <w:rFonts w:ascii="Tahoma" w:hAnsi="Tahoma" w:cs="Tahoma"/>
                <w:b w:val="0"/>
                <w:bCs w:val="0"/>
                <w:color w:val="FFFFFF" w:themeColor="background1"/>
                <w:sz w:val="20"/>
                <w:szCs w:val="20"/>
              </w:rPr>
            </w:pPr>
          </w:p>
        </w:tc>
      </w:tr>
      <w:tr w:rsidR="00794626" w:rsidRPr="00C9726E" w:rsidTr="00794626">
        <w:tc>
          <w:tcPr>
            <w:tcW w:w="2070" w:type="dxa"/>
          </w:tcPr>
          <w:p w:rsidR="00794626" w:rsidRPr="00ED7680" w:rsidRDefault="00794626" w:rsidP="00794626">
            <w:pPr>
              <w:jc w:val="center"/>
              <w:rPr>
                <w:rFonts w:ascii="Tahoma" w:hAnsi="Tahoma" w:cs="Tahoma"/>
                <w:b/>
                <w:bCs/>
                <w:color w:val="000000"/>
                <w:sz w:val="20"/>
                <w:szCs w:val="20"/>
              </w:rPr>
            </w:pPr>
            <w:r w:rsidRPr="00ED7680">
              <w:rPr>
                <w:rFonts w:ascii="Tahoma" w:hAnsi="Tahoma" w:cs="Tahoma"/>
                <w:b/>
                <w:bCs/>
                <w:color w:val="000000"/>
                <w:sz w:val="20"/>
                <w:szCs w:val="20"/>
              </w:rPr>
              <w:t>9/1/______(a)</w:t>
            </w:r>
          </w:p>
        </w:tc>
        <w:tc>
          <w:tcPr>
            <w:tcW w:w="1256" w:type="dxa"/>
          </w:tcPr>
          <w:p w:rsidR="00794626" w:rsidRPr="00C9726E" w:rsidRDefault="00794626" w:rsidP="00794626">
            <w:pPr>
              <w:jc w:val="center"/>
              <w:rPr>
                <w:rFonts w:ascii="Tahoma" w:hAnsi="Tahoma" w:cs="Tahoma"/>
                <w:bCs/>
                <w:color w:val="000000"/>
                <w:sz w:val="20"/>
                <w:szCs w:val="20"/>
              </w:rPr>
            </w:pPr>
            <w:r>
              <w:rPr>
                <w:rFonts w:ascii="Tahoma" w:hAnsi="Tahoma" w:cs="Tahoma"/>
                <w:color w:val="000000"/>
                <w:sz w:val="20"/>
                <w:szCs w:val="20"/>
              </w:rPr>
              <w:t>Feed Store</w:t>
            </w:r>
          </w:p>
        </w:tc>
        <w:tc>
          <w:tcPr>
            <w:tcW w:w="2090" w:type="dxa"/>
          </w:tcPr>
          <w:p w:rsidR="00794626" w:rsidRPr="00C9726E" w:rsidRDefault="00794626" w:rsidP="00794626">
            <w:pPr>
              <w:jc w:val="center"/>
              <w:rPr>
                <w:rFonts w:ascii="Tahoma" w:hAnsi="Tahoma" w:cs="Tahoma"/>
                <w:color w:val="000000"/>
                <w:sz w:val="20"/>
                <w:szCs w:val="20"/>
              </w:rPr>
            </w:pPr>
            <w:r w:rsidRPr="00C9726E">
              <w:rPr>
                <w:rFonts w:ascii="Tahoma" w:hAnsi="Tahoma" w:cs="Tahoma"/>
                <w:bCs/>
                <w:color w:val="000000"/>
                <w:sz w:val="20"/>
                <w:szCs w:val="20"/>
              </w:rPr>
              <w:t>(Choose)-</w:t>
            </w:r>
            <w:r>
              <w:rPr>
                <w:rFonts w:ascii="Tahoma" w:hAnsi="Tahoma" w:cs="Tahoma"/>
                <w:bCs/>
                <w:color w:val="000000"/>
                <w:sz w:val="20"/>
                <w:szCs w:val="20"/>
              </w:rPr>
              <w:t xml:space="preserve">Research SAE – Quail </w:t>
            </w:r>
            <w:proofErr w:type="spellStart"/>
            <w:r>
              <w:rPr>
                <w:rFonts w:ascii="Tahoma" w:hAnsi="Tahoma" w:cs="Tahoma"/>
                <w:bCs/>
                <w:color w:val="000000"/>
                <w:sz w:val="20"/>
                <w:szCs w:val="20"/>
              </w:rPr>
              <w:t>Proj</w:t>
            </w:r>
            <w:proofErr w:type="spellEnd"/>
            <w:r>
              <w:rPr>
                <w:rFonts w:ascii="Tahoma" w:hAnsi="Tahoma" w:cs="Tahoma"/>
                <w:bCs/>
                <w:color w:val="000000"/>
                <w:sz w:val="20"/>
                <w:szCs w:val="20"/>
              </w:rPr>
              <w:t>.</w:t>
            </w:r>
          </w:p>
        </w:tc>
        <w:tc>
          <w:tcPr>
            <w:tcW w:w="2162" w:type="dxa"/>
          </w:tcPr>
          <w:p w:rsidR="00794626" w:rsidRPr="00C9726E" w:rsidRDefault="00794626" w:rsidP="00794626">
            <w:pPr>
              <w:jc w:val="center"/>
              <w:rPr>
                <w:rFonts w:ascii="Tahoma" w:hAnsi="Tahoma" w:cs="Tahoma"/>
                <w:bCs/>
                <w:color w:val="000000"/>
                <w:sz w:val="20"/>
                <w:szCs w:val="20"/>
              </w:rPr>
            </w:pPr>
            <w:r>
              <w:rPr>
                <w:rFonts w:ascii="Tahoma" w:hAnsi="Tahoma" w:cs="Tahoma"/>
                <w:color w:val="000000"/>
                <w:sz w:val="20"/>
                <w:szCs w:val="20"/>
              </w:rPr>
              <w:t>Supplies</w:t>
            </w:r>
          </w:p>
        </w:tc>
        <w:tc>
          <w:tcPr>
            <w:tcW w:w="905" w:type="dxa"/>
          </w:tcPr>
          <w:p w:rsidR="00794626" w:rsidRPr="00C9726E" w:rsidRDefault="00794626" w:rsidP="00794626">
            <w:pPr>
              <w:jc w:val="center"/>
              <w:rPr>
                <w:rFonts w:ascii="Tahoma" w:hAnsi="Tahoma" w:cs="Tahoma"/>
                <w:bCs/>
                <w:color w:val="000000"/>
                <w:sz w:val="20"/>
                <w:szCs w:val="20"/>
              </w:rPr>
            </w:pPr>
            <w:r>
              <w:rPr>
                <w:rFonts w:ascii="Tahoma" w:hAnsi="Tahoma" w:cs="Tahoma"/>
                <w:bCs/>
                <w:color w:val="000000"/>
                <w:sz w:val="20"/>
                <w:szCs w:val="20"/>
              </w:rPr>
              <w:t>$150</w:t>
            </w:r>
          </w:p>
        </w:tc>
        <w:tc>
          <w:tcPr>
            <w:tcW w:w="1392" w:type="dxa"/>
          </w:tcPr>
          <w:p w:rsidR="00794626" w:rsidRPr="00C9726E" w:rsidRDefault="00794626" w:rsidP="00794626">
            <w:pPr>
              <w:jc w:val="center"/>
              <w:rPr>
                <w:rFonts w:ascii="Tahoma" w:hAnsi="Tahoma" w:cs="Tahoma"/>
                <w:bCs/>
                <w:color w:val="000000"/>
                <w:sz w:val="20"/>
                <w:szCs w:val="20"/>
              </w:rPr>
            </w:pPr>
            <w:r>
              <w:rPr>
                <w:rFonts w:ascii="Tahoma" w:hAnsi="Tahoma" w:cs="Tahoma"/>
                <w:color w:val="000000"/>
                <w:sz w:val="20"/>
                <w:szCs w:val="20"/>
              </w:rPr>
              <w:t>Snake boots</w:t>
            </w:r>
          </w:p>
        </w:tc>
        <w:tc>
          <w:tcPr>
            <w:tcW w:w="1320" w:type="dxa"/>
          </w:tcPr>
          <w:p w:rsidR="00794626" w:rsidRPr="00C9726E" w:rsidRDefault="00794626" w:rsidP="00794626">
            <w:pPr>
              <w:rPr>
                <w:rFonts w:ascii="Tahoma" w:hAnsi="Tahoma" w:cs="Tahoma"/>
                <w:bCs/>
                <w:i/>
                <w:color w:val="000000"/>
                <w:sz w:val="16"/>
                <w:szCs w:val="16"/>
              </w:rPr>
            </w:pPr>
            <w:r w:rsidRPr="00C9726E">
              <w:rPr>
                <w:rFonts w:ascii="Tahoma" w:hAnsi="Tahoma" w:cs="Tahoma"/>
                <w:bCs/>
                <w:i/>
                <w:color w:val="000000"/>
                <w:sz w:val="20"/>
                <w:szCs w:val="20"/>
              </w:rPr>
              <w:t>Next line…</w:t>
            </w:r>
          </w:p>
        </w:tc>
      </w:tr>
      <w:tr w:rsidR="005B0572" w:rsidRPr="00C9726E" w:rsidTr="005B0572">
        <w:tc>
          <w:tcPr>
            <w:tcW w:w="2070" w:type="dxa"/>
            <w:vMerge w:val="restart"/>
          </w:tcPr>
          <w:p w:rsidR="00412A8C" w:rsidRPr="00ED7680" w:rsidRDefault="00412A8C" w:rsidP="00EB5E88">
            <w:pPr>
              <w:jc w:val="center"/>
              <w:rPr>
                <w:rFonts w:ascii="Tahoma" w:hAnsi="Tahoma" w:cs="Tahoma"/>
                <w:b/>
                <w:bCs/>
                <w:color w:val="000000"/>
                <w:sz w:val="20"/>
                <w:szCs w:val="20"/>
              </w:rPr>
            </w:pPr>
          </w:p>
        </w:tc>
        <w:tc>
          <w:tcPr>
            <w:tcW w:w="1256" w:type="dxa"/>
            <w:vMerge w:val="restart"/>
          </w:tcPr>
          <w:p w:rsidR="00412A8C" w:rsidRPr="00C9726E" w:rsidRDefault="00412A8C" w:rsidP="00EB5E88">
            <w:pPr>
              <w:jc w:val="center"/>
              <w:rPr>
                <w:rFonts w:ascii="Tahoma" w:hAnsi="Tahoma" w:cs="Tahoma"/>
                <w:bCs/>
                <w:color w:val="000000"/>
                <w:sz w:val="20"/>
                <w:szCs w:val="20"/>
              </w:rPr>
            </w:pPr>
          </w:p>
        </w:tc>
        <w:tc>
          <w:tcPr>
            <w:tcW w:w="2090" w:type="dxa"/>
          </w:tcPr>
          <w:p w:rsidR="00412A8C" w:rsidRPr="00C9726E" w:rsidRDefault="00412A8C" w:rsidP="00EB5E88">
            <w:pPr>
              <w:jc w:val="center"/>
              <w:rPr>
                <w:rFonts w:ascii="Tahoma" w:hAnsi="Tahoma" w:cs="Tahoma"/>
                <w:bCs/>
                <w:color w:val="000000"/>
                <w:sz w:val="20"/>
                <w:szCs w:val="20"/>
              </w:rPr>
            </w:pPr>
            <w:r w:rsidRPr="00C9726E">
              <w:rPr>
                <w:rFonts w:ascii="Tahoma" w:hAnsi="Tahoma" w:cs="Tahoma"/>
                <w:bCs/>
                <w:color w:val="000000"/>
                <w:sz w:val="20"/>
                <w:szCs w:val="20"/>
              </w:rPr>
              <w:t>(Choose)-</w:t>
            </w:r>
            <w:r w:rsidR="00794626">
              <w:rPr>
                <w:rFonts w:ascii="Tahoma" w:hAnsi="Tahoma" w:cs="Tahoma"/>
                <w:bCs/>
                <w:color w:val="000000"/>
                <w:sz w:val="20"/>
                <w:szCs w:val="20"/>
              </w:rPr>
              <w:t xml:space="preserve"> Research SAE – Quail </w:t>
            </w:r>
            <w:proofErr w:type="spellStart"/>
            <w:r w:rsidR="00794626">
              <w:rPr>
                <w:rFonts w:ascii="Tahoma" w:hAnsi="Tahoma" w:cs="Tahoma"/>
                <w:bCs/>
                <w:color w:val="000000"/>
                <w:sz w:val="20"/>
                <w:szCs w:val="20"/>
              </w:rPr>
              <w:t>Proj</w:t>
            </w:r>
            <w:proofErr w:type="spellEnd"/>
          </w:p>
        </w:tc>
        <w:tc>
          <w:tcPr>
            <w:tcW w:w="2162" w:type="dxa"/>
          </w:tcPr>
          <w:p w:rsidR="00412A8C" w:rsidRPr="00C9726E" w:rsidRDefault="00412A8C" w:rsidP="00EB5E88">
            <w:pPr>
              <w:jc w:val="center"/>
              <w:rPr>
                <w:rFonts w:ascii="Tahoma" w:hAnsi="Tahoma" w:cs="Tahoma"/>
                <w:bCs/>
                <w:color w:val="000000"/>
                <w:sz w:val="20"/>
                <w:szCs w:val="20"/>
              </w:rPr>
            </w:pPr>
            <w:r w:rsidRPr="00C9726E">
              <w:rPr>
                <w:rFonts w:ascii="Tahoma" w:hAnsi="Tahoma" w:cs="Tahoma"/>
                <w:color w:val="000000"/>
                <w:sz w:val="20"/>
                <w:szCs w:val="20"/>
              </w:rPr>
              <w:t>Supplies</w:t>
            </w:r>
          </w:p>
        </w:tc>
        <w:tc>
          <w:tcPr>
            <w:tcW w:w="905" w:type="dxa"/>
          </w:tcPr>
          <w:p w:rsidR="00412A8C" w:rsidRPr="00C9726E" w:rsidRDefault="005B0572" w:rsidP="00794626">
            <w:pPr>
              <w:jc w:val="center"/>
              <w:rPr>
                <w:rFonts w:ascii="Tahoma" w:hAnsi="Tahoma" w:cs="Tahoma"/>
                <w:bCs/>
                <w:color w:val="000000"/>
                <w:sz w:val="20"/>
                <w:szCs w:val="20"/>
              </w:rPr>
            </w:pPr>
            <w:r>
              <w:rPr>
                <w:rFonts w:ascii="Tahoma" w:hAnsi="Tahoma" w:cs="Tahoma"/>
                <w:bCs/>
                <w:color w:val="000000"/>
                <w:sz w:val="20"/>
                <w:szCs w:val="20"/>
              </w:rPr>
              <w:t>$</w:t>
            </w:r>
            <w:r w:rsidR="00794626">
              <w:rPr>
                <w:rFonts w:ascii="Tahoma" w:hAnsi="Tahoma" w:cs="Tahoma"/>
                <w:bCs/>
                <w:color w:val="000000"/>
                <w:sz w:val="20"/>
                <w:szCs w:val="20"/>
              </w:rPr>
              <w:t>50</w:t>
            </w:r>
          </w:p>
        </w:tc>
        <w:tc>
          <w:tcPr>
            <w:tcW w:w="1392" w:type="dxa"/>
          </w:tcPr>
          <w:p w:rsidR="00412A8C" w:rsidRPr="00C9726E" w:rsidRDefault="00794626" w:rsidP="00EB5E88">
            <w:pPr>
              <w:jc w:val="center"/>
              <w:rPr>
                <w:rFonts w:ascii="Tahoma" w:hAnsi="Tahoma" w:cs="Tahoma"/>
                <w:bCs/>
                <w:color w:val="000000"/>
                <w:sz w:val="20"/>
                <w:szCs w:val="20"/>
              </w:rPr>
            </w:pPr>
            <w:r>
              <w:rPr>
                <w:rFonts w:ascii="Tahoma" w:hAnsi="Tahoma" w:cs="Tahoma"/>
                <w:color w:val="000000"/>
                <w:sz w:val="20"/>
                <w:szCs w:val="20"/>
              </w:rPr>
              <w:t>Journal and items</w:t>
            </w:r>
          </w:p>
        </w:tc>
        <w:tc>
          <w:tcPr>
            <w:tcW w:w="1320" w:type="dxa"/>
          </w:tcPr>
          <w:p w:rsidR="00412A8C" w:rsidRPr="00C9726E" w:rsidRDefault="00412A8C" w:rsidP="00EB5E88">
            <w:pPr>
              <w:jc w:val="center"/>
              <w:rPr>
                <w:rFonts w:ascii="Tahoma" w:hAnsi="Tahoma" w:cs="Tahoma"/>
                <w:bCs/>
                <w:i/>
                <w:color w:val="000000"/>
                <w:sz w:val="20"/>
                <w:szCs w:val="20"/>
              </w:rPr>
            </w:pPr>
            <w:r w:rsidRPr="00C9726E">
              <w:rPr>
                <w:rFonts w:ascii="Tahoma" w:hAnsi="Tahoma" w:cs="Tahoma"/>
                <w:bCs/>
                <w:i/>
                <w:color w:val="000000"/>
                <w:sz w:val="20"/>
                <w:szCs w:val="20"/>
              </w:rPr>
              <w:t>Next line…</w:t>
            </w:r>
          </w:p>
        </w:tc>
      </w:tr>
      <w:tr w:rsidR="005B0572" w:rsidRPr="00C9726E" w:rsidTr="005B0572">
        <w:tc>
          <w:tcPr>
            <w:tcW w:w="2070" w:type="dxa"/>
            <w:vMerge/>
          </w:tcPr>
          <w:p w:rsidR="00412A8C" w:rsidRPr="00ED7680" w:rsidRDefault="00412A8C" w:rsidP="00EB5E88">
            <w:pPr>
              <w:jc w:val="center"/>
              <w:rPr>
                <w:rFonts w:ascii="Tahoma" w:hAnsi="Tahoma" w:cs="Tahoma"/>
                <w:b/>
                <w:bCs/>
                <w:color w:val="000000"/>
                <w:sz w:val="20"/>
                <w:szCs w:val="20"/>
              </w:rPr>
            </w:pPr>
          </w:p>
        </w:tc>
        <w:tc>
          <w:tcPr>
            <w:tcW w:w="1256" w:type="dxa"/>
            <w:vMerge/>
          </w:tcPr>
          <w:p w:rsidR="00412A8C" w:rsidRPr="00C9726E" w:rsidRDefault="00412A8C" w:rsidP="00EB5E88">
            <w:pPr>
              <w:jc w:val="center"/>
              <w:rPr>
                <w:rFonts w:ascii="Tahoma" w:hAnsi="Tahoma" w:cs="Tahoma"/>
                <w:bCs/>
                <w:color w:val="000000"/>
                <w:sz w:val="20"/>
                <w:szCs w:val="20"/>
              </w:rPr>
            </w:pPr>
          </w:p>
        </w:tc>
        <w:tc>
          <w:tcPr>
            <w:tcW w:w="2090" w:type="dxa"/>
          </w:tcPr>
          <w:p w:rsidR="00412A8C" w:rsidRPr="00C9726E" w:rsidRDefault="00412A8C" w:rsidP="00EB5E88">
            <w:pPr>
              <w:jc w:val="center"/>
              <w:rPr>
                <w:rFonts w:ascii="Tahoma" w:hAnsi="Tahoma" w:cs="Tahoma"/>
                <w:bCs/>
                <w:color w:val="000000"/>
                <w:sz w:val="20"/>
                <w:szCs w:val="20"/>
              </w:rPr>
            </w:pPr>
            <w:r w:rsidRPr="00C9726E">
              <w:rPr>
                <w:rFonts w:ascii="Tahoma" w:hAnsi="Tahoma" w:cs="Tahoma"/>
                <w:bCs/>
                <w:color w:val="000000"/>
                <w:sz w:val="20"/>
                <w:szCs w:val="20"/>
              </w:rPr>
              <w:t>(Choose)-</w:t>
            </w:r>
            <w:r w:rsidR="00794626">
              <w:rPr>
                <w:rFonts w:ascii="Tahoma" w:hAnsi="Tahoma" w:cs="Tahoma"/>
                <w:bCs/>
                <w:color w:val="000000"/>
                <w:sz w:val="20"/>
                <w:szCs w:val="20"/>
              </w:rPr>
              <w:t xml:space="preserve"> Research SAE – Quail </w:t>
            </w:r>
            <w:proofErr w:type="spellStart"/>
            <w:r w:rsidR="00794626">
              <w:rPr>
                <w:rFonts w:ascii="Tahoma" w:hAnsi="Tahoma" w:cs="Tahoma"/>
                <w:bCs/>
                <w:color w:val="000000"/>
                <w:sz w:val="20"/>
                <w:szCs w:val="20"/>
              </w:rPr>
              <w:t>Proj</w:t>
            </w:r>
            <w:proofErr w:type="spellEnd"/>
          </w:p>
        </w:tc>
        <w:tc>
          <w:tcPr>
            <w:tcW w:w="2162" w:type="dxa"/>
          </w:tcPr>
          <w:p w:rsidR="00412A8C" w:rsidRPr="00C9726E" w:rsidRDefault="00794626" w:rsidP="00EB5E88">
            <w:pPr>
              <w:jc w:val="center"/>
              <w:rPr>
                <w:rFonts w:ascii="Tahoma" w:hAnsi="Tahoma" w:cs="Tahoma"/>
                <w:bCs/>
                <w:color w:val="000000"/>
                <w:sz w:val="20"/>
                <w:szCs w:val="20"/>
              </w:rPr>
            </w:pPr>
            <w:r>
              <w:rPr>
                <w:rFonts w:ascii="Tahoma" w:hAnsi="Tahoma" w:cs="Tahoma"/>
                <w:color w:val="000000"/>
                <w:sz w:val="20"/>
                <w:szCs w:val="20"/>
              </w:rPr>
              <w:t>Supplies</w:t>
            </w:r>
          </w:p>
        </w:tc>
        <w:tc>
          <w:tcPr>
            <w:tcW w:w="905" w:type="dxa"/>
          </w:tcPr>
          <w:p w:rsidR="00412A8C" w:rsidRPr="00C9726E" w:rsidRDefault="005B0572" w:rsidP="00794626">
            <w:pPr>
              <w:jc w:val="center"/>
              <w:rPr>
                <w:rFonts w:ascii="Tahoma" w:hAnsi="Tahoma" w:cs="Tahoma"/>
                <w:bCs/>
                <w:color w:val="000000"/>
                <w:sz w:val="20"/>
                <w:szCs w:val="20"/>
              </w:rPr>
            </w:pPr>
            <w:r>
              <w:rPr>
                <w:rFonts w:ascii="Tahoma" w:hAnsi="Tahoma" w:cs="Tahoma"/>
                <w:bCs/>
                <w:color w:val="000000"/>
                <w:sz w:val="20"/>
                <w:szCs w:val="20"/>
              </w:rPr>
              <w:t>$</w:t>
            </w:r>
            <w:r w:rsidR="00794626">
              <w:rPr>
                <w:rFonts w:ascii="Tahoma" w:hAnsi="Tahoma" w:cs="Tahoma"/>
                <w:bCs/>
                <w:color w:val="000000"/>
                <w:sz w:val="20"/>
                <w:szCs w:val="20"/>
              </w:rPr>
              <w:t>100</w:t>
            </w:r>
          </w:p>
        </w:tc>
        <w:tc>
          <w:tcPr>
            <w:tcW w:w="1392" w:type="dxa"/>
          </w:tcPr>
          <w:p w:rsidR="00412A8C" w:rsidRPr="00C9726E" w:rsidRDefault="00794626" w:rsidP="00EB5E88">
            <w:pPr>
              <w:jc w:val="center"/>
              <w:rPr>
                <w:rFonts w:ascii="Tahoma" w:hAnsi="Tahoma" w:cs="Tahoma"/>
                <w:bCs/>
                <w:color w:val="000000"/>
                <w:sz w:val="20"/>
                <w:szCs w:val="20"/>
              </w:rPr>
            </w:pPr>
            <w:r>
              <w:rPr>
                <w:rFonts w:ascii="Tahoma" w:hAnsi="Tahoma" w:cs="Tahoma"/>
                <w:color w:val="000000"/>
                <w:sz w:val="20"/>
                <w:szCs w:val="20"/>
              </w:rPr>
              <w:t>Grain for plots</w:t>
            </w:r>
          </w:p>
        </w:tc>
        <w:tc>
          <w:tcPr>
            <w:tcW w:w="1320" w:type="dxa"/>
          </w:tcPr>
          <w:p w:rsidR="00412A8C" w:rsidRPr="009E7B4D" w:rsidRDefault="009E7B4D" w:rsidP="009E7B4D">
            <w:pPr>
              <w:jc w:val="center"/>
              <w:rPr>
                <w:rFonts w:ascii="Tahoma" w:hAnsi="Tahoma" w:cs="Tahoma"/>
                <w:bCs/>
                <w:color w:val="000000"/>
                <w:sz w:val="20"/>
                <w:szCs w:val="20"/>
              </w:rPr>
            </w:pPr>
            <w:r w:rsidRPr="009E7B4D">
              <w:rPr>
                <w:rFonts w:ascii="Tahoma" w:hAnsi="Tahoma" w:cs="Tahoma"/>
                <w:bCs/>
                <w:i/>
                <w:color w:val="000000"/>
                <w:sz w:val="20"/>
                <w:szCs w:val="20"/>
              </w:rPr>
              <w:t>Save</w:t>
            </w:r>
          </w:p>
        </w:tc>
      </w:tr>
    </w:tbl>
    <w:p w:rsidR="000D1E44" w:rsidRPr="00E461E3" w:rsidRDefault="000D1E44" w:rsidP="000D1E44">
      <w:pPr>
        <w:spacing w:line="360" w:lineRule="auto"/>
        <w:rPr>
          <w:sz w:val="16"/>
          <w:szCs w:val="16"/>
        </w:rPr>
      </w:pPr>
    </w:p>
    <w:tbl>
      <w:tblPr>
        <w:tblStyle w:val="LightList-Accent3"/>
        <w:tblpPr w:leftFromText="180" w:rightFromText="180" w:vertAnchor="text" w:tblpY="1"/>
        <w:tblW w:w="2898" w:type="dxa"/>
        <w:tblBorders>
          <w:top w:val="single" w:sz="36" w:space="0" w:color="9BBB59" w:themeColor="accent3"/>
          <w:left w:val="single" w:sz="36" w:space="0" w:color="9BBB59" w:themeColor="accent3"/>
          <w:bottom w:val="single" w:sz="36" w:space="0" w:color="9BBB59" w:themeColor="accent3"/>
          <w:right w:val="single" w:sz="36" w:space="0" w:color="9BBB59" w:themeColor="accent3"/>
        </w:tblBorders>
        <w:tblLook w:val="04A0"/>
      </w:tblPr>
      <w:tblGrid>
        <w:gridCol w:w="2898"/>
      </w:tblGrid>
      <w:tr w:rsidR="000D1E44" w:rsidTr="00340A32">
        <w:trPr>
          <w:cnfStyle w:val="100000000000"/>
          <w:trHeight w:val="1349"/>
        </w:trPr>
        <w:tc>
          <w:tcPr>
            <w:cnfStyle w:val="001000000000"/>
            <w:tcW w:w="2898" w:type="dxa"/>
            <w:shd w:val="clear" w:color="auto" w:fill="auto"/>
          </w:tcPr>
          <w:p w:rsidR="00340A32" w:rsidRDefault="00340A32" w:rsidP="000D1E44">
            <w:pPr>
              <w:spacing w:line="360" w:lineRule="auto"/>
            </w:pPr>
            <w:r>
              <w:t>--------------------------------</w:t>
            </w:r>
          </w:p>
          <w:p w:rsidR="000D1E44" w:rsidRDefault="00564538" w:rsidP="000D1E44">
            <w:pPr>
              <w:spacing w:line="360" w:lineRule="auto"/>
            </w:pPr>
            <w:r>
              <w:t>Cash $900</w:t>
            </w:r>
          </w:p>
          <w:p w:rsidR="00CA4532" w:rsidRDefault="00CA4532" w:rsidP="000D1E44">
            <w:pPr>
              <w:spacing w:line="360" w:lineRule="auto"/>
            </w:pPr>
            <w:r>
              <w:t xml:space="preserve">Current Inventory </w:t>
            </w:r>
            <w:r w:rsidR="009E7B4D">
              <w:t>$0</w:t>
            </w:r>
          </w:p>
        </w:tc>
      </w:tr>
    </w:tbl>
    <w:p w:rsidR="009E7B4D" w:rsidRDefault="009E7B4D" w:rsidP="009E7B4D">
      <w:pPr>
        <w:pStyle w:val="ListParagraph"/>
        <w:spacing w:line="360" w:lineRule="auto"/>
      </w:pPr>
    </w:p>
    <w:p w:rsidR="009E7B4D" w:rsidRDefault="000D1E44" w:rsidP="00F34F7A">
      <w:pPr>
        <w:pStyle w:val="ListParagraph"/>
        <w:numPr>
          <w:ilvl w:val="0"/>
          <w:numId w:val="8"/>
        </w:numPr>
        <w:spacing w:line="360" w:lineRule="auto"/>
      </w:pPr>
      <w:r>
        <w:t>Once you have entered these expenses, this will create current</w:t>
      </w:r>
      <w:r w:rsidR="00CA4532">
        <w:t xml:space="preserve"> your </w:t>
      </w:r>
      <w:r w:rsidR="00564538">
        <w:t>amount</w:t>
      </w:r>
      <w:r w:rsidR="00CA4532">
        <w:t xml:space="preserve"> of cash</w:t>
      </w:r>
      <w:r w:rsidR="00564538">
        <w:t>, which is $900…. our 1200 minus 300 in expenses.</w:t>
      </w:r>
    </w:p>
    <w:p w:rsidR="00564538" w:rsidRDefault="0073006C" w:rsidP="00564538">
      <w:pPr>
        <w:pStyle w:val="ListParagraph"/>
        <w:spacing w:line="360" w:lineRule="auto"/>
      </w:pPr>
      <w:r>
        <w:rPr>
          <w:noProof/>
        </w:rPr>
        <w:drawing>
          <wp:anchor distT="0" distB="0" distL="114300" distR="114300" simplePos="0" relativeHeight="251678720" behindDoc="1" locked="0" layoutInCell="1" allowOverlap="1">
            <wp:simplePos x="0" y="0"/>
            <wp:positionH relativeFrom="column">
              <wp:posOffset>1809248</wp:posOffset>
            </wp:positionH>
            <wp:positionV relativeFrom="paragraph">
              <wp:posOffset>181376</wp:posOffset>
            </wp:positionV>
            <wp:extent cx="336884" cy="336884"/>
            <wp:effectExtent l="0" t="0" r="0" b="0"/>
            <wp:wrapNone/>
            <wp:docPr id="6" name="Picture 7" descr="Capital Item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ital Item Manager"/>
                    <pic:cNvPicPr>
                      <a:picLocks noChangeAspect="1" noChangeArrowheads="1"/>
                    </pic:cNvPicPr>
                  </pic:nvPicPr>
                  <pic:blipFill>
                    <a:blip r:embed="rId20"/>
                    <a:srcRect/>
                    <a:stretch>
                      <a:fillRect/>
                    </a:stretch>
                  </pic:blipFill>
                  <pic:spPr bwMode="auto">
                    <a:xfrm>
                      <a:off x="0" y="0"/>
                      <a:ext cx="336884" cy="336884"/>
                    </a:xfrm>
                    <a:prstGeom prst="rect">
                      <a:avLst/>
                    </a:prstGeom>
                    <a:noFill/>
                    <a:ln w="9525">
                      <a:noFill/>
                      <a:miter lim="800000"/>
                      <a:headEnd/>
                      <a:tailEnd/>
                    </a:ln>
                  </pic:spPr>
                </pic:pic>
              </a:graphicData>
            </a:graphic>
          </wp:anchor>
        </w:drawing>
      </w:r>
      <w:r>
        <w:rPr>
          <w:noProof/>
        </w:rPr>
        <w:t xml:space="preserve"> </w:t>
      </w:r>
    </w:p>
    <w:p w:rsidR="00564538" w:rsidRDefault="00564538" w:rsidP="00564538">
      <w:pPr>
        <w:spacing w:line="360" w:lineRule="auto"/>
        <w:ind w:left="360"/>
      </w:pPr>
      <w:r>
        <w:t xml:space="preserve">c.  </w:t>
      </w:r>
      <w:r w:rsidR="00340A32">
        <w:t>Your project needs capital assets to operate, so c</w:t>
      </w:r>
      <w:r w:rsidR="00EB5E88">
        <w:t>hoose        to record your purchase of capital items</w:t>
      </w:r>
      <w:r w:rsidR="00340A32">
        <w:t xml:space="preserve"> (</w:t>
      </w:r>
      <w:r w:rsidR="009E7B4D">
        <w:t>computer to work on the project</w:t>
      </w:r>
      <w:r w:rsidR="00340A32">
        <w:t xml:space="preserve">) </w:t>
      </w:r>
      <w:r w:rsidR="00EB5E88">
        <w:t xml:space="preserve">– </w:t>
      </w:r>
      <w:r w:rsidR="008823B3">
        <w:t xml:space="preserve">press </w:t>
      </w:r>
      <w:r w:rsidR="00340A32">
        <w:t>“</w:t>
      </w:r>
      <w:r w:rsidR="008823B3">
        <w:t>Add New</w:t>
      </w:r>
      <w:r w:rsidR="00340A32">
        <w:t>”</w:t>
      </w:r>
      <w:r w:rsidR="008823B3">
        <w:t xml:space="preserve"> to enter the details seen </w:t>
      </w:r>
      <w:r w:rsidR="007D67E2">
        <w:t>below</w:t>
      </w:r>
      <w:r w:rsidR="00EB5E88">
        <w:t>:</w:t>
      </w:r>
    </w:p>
    <w:tbl>
      <w:tblPr>
        <w:tblStyle w:val="TableList4"/>
        <w:tblW w:w="11095" w:type="dxa"/>
        <w:tblLayout w:type="fixed"/>
        <w:tblLook w:val="04A0"/>
      </w:tblPr>
      <w:tblGrid>
        <w:gridCol w:w="1818"/>
        <w:gridCol w:w="1360"/>
        <w:gridCol w:w="1726"/>
        <w:gridCol w:w="703"/>
        <w:gridCol w:w="1168"/>
        <w:gridCol w:w="1819"/>
        <w:gridCol w:w="1540"/>
        <w:gridCol w:w="961"/>
      </w:tblGrid>
      <w:tr w:rsidR="00ED7680" w:rsidRPr="00B06641" w:rsidTr="005B0572">
        <w:trPr>
          <w:cnfStyle w:val="100000000000"/>
        </w:trPr>
        <w:tc>
          <w:tcPr>
            <w:tcW w:w="1818" w:type="dxa"/>
            <w:hideMark/>
          </w:tcPr>
          <w:p w:rsidR="00C9726E" w:rsidRPr="00B06641" w:rsidRDefault="00747BE8" w:rsidP="00ED7680">
            <w:pPr>
              <w:jc w:val="center"/>
              <w:rPr>
                <w:rFonts w:ascii="Tahoma" w:hAnsi="Tahoma" w:cs="Tahoma"/>
                <w:b w:val="0"/>
                <w:bCs w:val="0"/>
                <w:color w:val="FFFFFF"/>
                <w:sz w:val="20"/>
                <w:szCs w:val="20"/>
              </w:rPr>
            </w:pPr>
            <w:hyperlink r:id="rId21" w:history="1">
              <w:r w:rsidR="00C9726E" w:rsidRPr="00B06641">
                <w:rPr>
                  <w:rStyle w:val="Hyperlink"/>
                  <w:rFonts w:ascii="Tahoma" w:hAnsi="Tahoma" w:cs="Tahoma"/>
                  <w:color w:val="FFFFFF"/>
                  <w:sz w:val="20"/>
                  <w:szCs w:val="20"/>
                </w:rPr>
                <w:t>Date</w:t>
              </w:r>
            </w:hyperlink>
          </w:p>
        </w:tc>
        <w:tc>
          <w:tcPr>
            <w:tcW w:w="1360" w:type="dxa"/>
            <w:hideMark/>
          </w:tcPr>
          <w:p w:rsidR="00C9726E" w:rsidRPr="00B06641" w:rsidRDefault="00747BE8" w:rsidP="00ED7680">
            <w:pPr>
              <w:jc w:val="center"/>
              <w:rPr>
                <w:rFonts w:ascii="Tahoma" w:hAnsi="Tahoma" w:cs="Tahoma"/>
                <w:b w:val="0"/>
                <w:bCs w:val="0"/>
                <w:color w:val="FFFFFF"/>
                <w:sz w:val="20"/>
                <w:szCs w:val="20"/>
              </w:rPr>
            </w:pPr>
            <w:hyperlink r:id="rId22" w:history="1">
              <w:r w:rsidR="00C9726E" w:rsidRPr="00B06641">
                <w:rPr>
                  <w:rStyle w:val="Hyperlink"/>
                  <w:rFonts w:ascii="Tahoma" w:hAnsi="Tahoma" w:cs="Tahoma"/>
                  <w:color w:val="FFFFFF"/>
                  <w:sz w:val="20"/>
                  <w:szCs w:val="20"/>
                </w:rPr>
                <w:t>Vendor</w:t>
              </w:r>
            </w:hyperlink>
          </w:p>
        </w:tc>
        <w:tc>
          <w:tcPr>
            <w:tcW w:w="1726" w:type="dxa"/>
          </w:tcPr>
          <w:p w:rsidR="00C9726E" w:rsidRPr="00B06641" w:rsidRDefault="00C9726E" w:rsidP="00ED7680">
            <w:pPr>
              <w:jc w:val="center"/>
              <w:rPr>
                <w:rFonts w:ascii="Tahoma" w:hAnsi="Tahoma" w:cs="Tahoma"/>
                <w:b w:val="0"/>
                <w:bCs w:val="0"/>
                <w:color w:val="FFFFFF"/>
                <w:sz w:val="20"/>
                <w:szCs w:val="20"/>
              </w:rPr>
            </w:pPr>
            <w:r>
              <w:rPr>
                <w:rFonts w:ascii="Tahoma" w:hAnsi="Tahoma" w:cs="Tahoma"/>
                <w:color w:val="FFFFFF"/>
                <w:sz w:val="20"/>
                <w:szCs w:val="20"/>
              </w:rPr>
              <w:t>Type</w:t>
            </w:r>
          </w:p>
        </w:tc>
        <w:tc>
          <w:tcPr>
            <w:tcW w:w="703" w:type="dxa"/>
          </w:tcPr>
          <w:p w:rsidR="00C9726E" w:rsidRPr="00B06641" w:rsidRDefault="00C9726E" w:rsidP="00ED7680">
            <w:pPr>
              <w:jc w:val="center"/>
              <w:rPr>
                <w:rFonts w:ascii="Tahoma" w:hAnsi="Tahoma" w:cs="Tahoma"/>
                <w:b w:val="0"/>
                <w:bCs w:val="0"/>
                <w:color w:val="FFFFFF"/>
                <w:sz w:val="20"/>
                <w:szCs w:val="20"/>
              </w:rPr>
            </w:pPr>
            <w:r>
              <w:rPr>
                <w:rFonts w:ascii="Tahoma" w:hAnsi="Tahoma" w:cs="Tahoma"/>
                <w:color w:val="FFFFFF"/>
                <w:sz w:val="20"/>
                <w:szCs w:val="20"/>
              </w:rPr>
              <w:t>$ Cost</w:t>
            </w:r>
          </w:p>
        </w:tc>
        <w:tc>
          <w:tcPr>
            <w:tcW w:w="1168" w:type="dxa"/>
          </w:tcPr>
          <w:p w:rsidR="00C9726E" w:rsidRPr="00B06641" w:rsidRDefault="00C9726E" w:rsidP="00ED7680">
            <w:pPr>
              <w:jc w:val="center"/>
              <w:rPr>
                <w:rFonts w:ascii="Tahoma" w:hAnsi="Tahoma" w:cs="Tahoma"/>
                <w:b w:val="0"/>
                <w:bCs w:val="0"/>
                <w:color w:val="FFFFFF"/>
                <w:sz w:val="20"/>
                <w:szCs w:val="20"/>
              </w:rPr>
            </w:pPr>
            <w:r w:rsidRPr="00B06641">
              <w:rPr>
                <w:rFonts w:ascii="Tahoma" w:hAnsi="Tahoma" w:cs="Tahoma"/>
                <w:color w:val="FFFFFF"/>
                <w:sz w:val="20"/>
                <w:szCs w:val="20"/>
              </w:rPr>
              <w:t xml:space="preserve">$ </w:t>
            </w:r>
            <w:r>
              <w:rPr>
                <w:rFonts w:ascii="Tahoma" w:hAnsi="Tahoma" w:cs="Tahoma"/>
                <w:color w:val="FFFFFF"/>
                <w:sz w:val="20"/>
                <w:szCs w:val="20"/>
              </w:rPr>
              <w:t>Salvage Value</w:t>
            </w:r>
          </w:p>
        </w:tc>
        <w:tc>
          <w:tcPr>
            <w:tcW w:w="1819" w:type="dxa"/>
          </w:tcPr>
          <w:p w:rsidR="00C9726E" w:rsidRPr="00B06641" w:rsidRDefault="005B0572" w:rsidP="00ED7680">
            <w:pPr>
              <w:jc w:val="center"/>
              <w:rPr>
                <w:rFonts w:ascii="Tahoma" w:hAnsi="Tahoma" w:cs="Tahoma"/>
                <w:b w:val="0"/>
                <w:bCs w:val="0"/>
                <w:color w:val="FFFFFF"/>
                <w:sz w:val="20"/>
                <w:szCs w:val="20"/>
              </w:rPr>
            </w:pPr>
            <w:proofErr w:type="spellStart"/>
            <w:r>
              <w:rPr>
                <w:rFonts w:ascii="Tahoma" w:hAnsi="Tahoma" w:cs="Tahoma"/>
                <w:color w:val="FFFFFF"/>
                <w:sz w:val="20"/>
                <w:szCs w:val="20"/>
              </w:rPr>
              <w:t>Descr</w:t>
            </w:r>
            <w:proofErr w:type="spellEnd"/>
            <w:r>
              <w:rPr>
                <w:rFonts w:ascii="Tahoma" w:hAnsi="Tahoma" w:cs="Tahoma"/>
                <w:color w:val="FFFFFF"/>
                <w:sz w:val="20"/>
                <w:szCs w:val="20"/>
              </w:rPr>
              <w:t>.</w:t>
            </w:r>
          </w:p>
        </w:tc>
        <w:tc>
          <w:tcPr>
            <w:tcW w:w="1540" w:type="dxa"/>
          </w:tcPr>
          <w:p w:rsidR="00C9726E" w:rsidRDefault="00C9726E" w:rsidP="00ED7680">
            <w:pPr>
              <w:jc w:val="center"/>
              <w:rPr>
                <w:rFonts w:ascii="Tahoma" w:hAnsi="Tahoma" w:cs="Tahoma"/>
                <w:b w:val="0"/>
                <w:bCs w:val="0"/>
                <w:color w:val="FFFFFF"/>
                <w:sz w:val="20"/>
                <w:szCs w:val="20"/>
              </w:rPr>
            </w:pPr>
            <w:r>
              <w:rPr>
                <w:rFonts w:ascii="Tahoma" w:hAnsi="Tahoma" w:cs="Tahoma"/>
                <w:color w:val="FFFFFF"/>
                <w:sz w:val="20"/>
                <w:szCs w:val="20"/>
              </w:rPr>
              <w:t>Depreciation</w:t>
            </w:r>
          </w:p>
        </w:tc>
        <w:tc>
          <w:tcPr>
            <w:tcW w:w="961" w:type="dxa"/>
          </w:tcPr>
          <w:p w:rsidR="00C9726E" w:rsidRPr="00B06641" w:rsidRDefault="00ED7680" w:rsidP="00ED7680">
            <w:pPr>
              <w:jc w:val="center"/>
              <w:rPr>
                <w:rFonts w:ascii="Tahoma" w:hAnsi="Tahoma" w:cs="Tahoma"/>
                <w:b w:val="0"/>
                <w:bCs w:val="0"/>
                <w:color w:val="FFFFFF"/>
                <w:sz w:val="20"/>
                <w:szCs w:val="20"/>
              </w:rPr>
            </w:pPr>
            <w:r>
              <w:rPr>
                <w:rFonts w:ascii="Tahoma" w:hAnsi="Tahoma" w:cs="Tahoma"/>
                <w:color w:val="FFFFFF"/>
                <w:sz w:val="20"/>
                <w:szCs w:val="20"/>
              </w:rPr>
              <w:t>Owner</w:t>
            </w:r>
          </w:p>
        </w:tc>
      </w:tr>
      <w:tr w:rsidR="00ED7680" w:rsidRPr="00B06641" w:rsidTr="005B0572">
        <w:tc>
          <w:tcPr>
            <w:tcW w:w="1818" w:type="dxa"/>
            <w:hideMark/>
          </w:tcPr>
          <w:p w:rsidR="00C9726E" w:rsidRPr="00ED7680" w:rsidRDefault="00ED7680" w:rsidP="00340A32">
            <w:pPr>
              <w:jc w:val="center"/>
              <w:rPr>
                <w:rFonts w:ascii="Tahoma" w:hAnsi="Tahoma" w:cs="Tahoma"/>
                <w:b/>
                <w:bCs/>
                <w:color w:val="000000"/>
                <w:sz w:val="20"/>
                <w:szCs w:val="20"/>
              </w:rPr>
            </w:pPr>
            <w:r>
              <w:rPr>
                <w:rFonts w:ascii="Tahoma" w:hAnsi="Tahoma" w:cs="Tahoma"/>
                <w:b/>
                <w:bCs/>
                <w:color w:val="000000"/>
                <w:sz w:val="20"/>
                <w:szCs w:val="20"/>
              </w:rPr>
              <w:t>9/22/__</w:t>
            </w:r>
            <w:r w:rsidR="00340A32" w:rsidRPr="00ED7680">
              <w:rPr>
                <w:rFonts w:ascii="Tahoma" w:hAnsi="Tahoma" w:cs="Tahoma"/>
                <w:b/>
                <w:bCs/>
                <w:color w:val="000000"/>
                <w:sz w:val="20"/>
                <w:szCs w:val="20"/>
              </w:rPr>
              <w:t>_</w:t>
            </w:r>
            <w:r w:rsidR="00E27F89" w:rsidRPr="00ED7680">
              <w:rPr>
                <w:rFonts w:ascii="Tahoma" w:hAnsi="Tahoma" w:cs="Tahoma"/>
                <w:b/>
                <w:bCs/>
                <w:color w:val="000000"/>
                <w:sz w:val="20"/>
                <w:szCs w:val="20"/>
              </w:rPr>
              <w:t>_(a)</w:t>
            </w:r>
          </w:p>
        </w:tc>
        <w:tc>
          <w:tcPr>
            <w:tcW w:w="1360" w:type="dxa"/>
            <w:hideMark/>
          </w:tcPr>
          <w:p w:rsidR="00C9726E" w:rsidRPr="00C9726E" w:rsidRDefault="009E7B4D" w:rsidP="00340A32">
            <w:pPr>
              <w:jc w:val="center"/>
              <w:rPr>
                <w:rFonts w:ascii="Tahoma" w:hAnsi="Tahoma" w:cs="Tahoma"/>
                <w:color w:val="000000"/>
                <w:sz w:val="20"/>
                <w:szCs w:val="20"/>
              </w:rPr>
            </w:pPr>
            <w:r>
              <w:rPr>
                <w:rFonts w:ascii="Tahoma" w:hAnsi="Tahoma" w:cs="Tahoma"/>
                <w:color w:val="000000"/>
                <w:sz w:val="20"/>
                <w:szCs w:val="20"/>
              </w:rPr>
              <w:t>Best Buy</w:t>
            </w:r>
          </w:p>
        </w:tc>
        <w:tc>
          <w:tcPr>
            <w:tcW w:w="1726" w:type="dxa"/>
          </w:tcPr>
          <w:p w:rsidR="00C9726E" w:rsidRPr="00C9726E" w:rsidRDefault="00C9726E" w:rsidP="00340A32">
            <w:pPr>
              <w:jc w:val="center"/>
              <w:rPr>
                <w:rFonts w:ascii="Tahoma" w:hAnsi="Tahoma" w:cs="Tahoma"/>
                <w:bCs/>
                <w:color w:val="000000"/>
                <w:sz w:val="20"/>
                <w:szCs w:val="20"/>
              </w:rPr>
            </w:pPr>
            <w:r w:rsidRPr="00C9726E">
              <w:rPr>
                <w:rFonts w:ascii="Tahoma" w:hAnsi="Tahoma" w:cs="Tahoma"/>
                <w:bCs/>
                <w:color w:val="000000"/>
                <w:sz w:val="20"/>
                <w:szCs w:val="20"/>
              </w:rPr>
              <w:t>Machinery &amp; Equipment</w:t>
            </w:r>
          </w:p>
        </w:tc>
        <w:tc>
          <w:tcPr>
            <w:tcW w:w="703" w:type="dxa"/>
          </w:tcPr>
          <w:p w:rsidR="00C9726E" w:rsidRPr="00C9726E" w:rsidRDefault="00C9726E" w:rsidP="00340A32">
            <w:pPr>
              <w:jc w:val="center"/>
              <w:rPr>
                <w:rFonts w:ascii="Tahoma" w:hAnsi="Tahoma" w:cs="Tahoma"/>
                <w:bCs/>
                <w:color w:val="000000"/>
                <w:sz w:val="20"/>
                <w:szCs w:val="20"/>
              </w:rPr>
            </w:pPr>
            <w:r w:rsidRPr="00C9726E">
              <w:rPr>
                <w:rFonts w:ascii="Tahoma" w:hAnsi="Tahoma" w:cs="Tahoma"/>
                <w:bCs/>
                <w:color w:val="000000"/>
                <w:sz w:val="20"/>
                <w:szCs w:val="20"/>
              </w:rPr>
              <w:t>$800</w:t>
            </w:r>
          </w:p>
        </w:tc>
        <w:tc>
          <w:tcPr>
            <w:tcW w:w="1168" w:type="dxa"/>
          </w:tcPr>
          <w:p w:rsidR="00C9726E" w:rsidRPr="00C9726E" w:rsidRDefault="00FF46A0" w:rsidP="00340A32">
            <w:pPr>
              <w:jc w:val="center"/>
              <w:rPr>
                <w:rFonts w:ascii="Tahoma" w:hAnsi="Tahoma" w:cs="Tahoma"/>
                <w:bCs/>
                <w:color w:val="000000"/>
                <w:sz w:val="20"/>
                <w:szCs w:val="20"/>
              </w:rPr>
            </w:pPr>
            <w:r>
              <w:rPr>
                <w:rFonts w:ascii="Tahoma" w:hAnsi="Tahoma" w:cs="Tahoma"/>
                <w:bCs/>
                <w:color w:val="000000"/>
                <w:sz w:val="20"/>
                <w:szCs w:val="20"/>
              </w:rPr>
              <w:t>$5</w:t>
            </w:r>
            <w:r w:rsidR="00C9726E" w:rsidRPr="00C9726E">
              <w:rPr>
                <w:rFonts w:ascii="Tahoma" w:hAnsi="Tahoma" w:cs="Tahoma"/>
                <w:bCs/>
                <w:color w:val="000000"/>
                <w:sz w:val="20"/>
                <w:szCs w:val="20"/>
              </w:rPr>
              <w:t>00</w:t>
            </w:r>
          </w:p>
        </w:tc>
        <w:tc>
          <w:tcPr>
            <w:tcW w:w="1819" w:type="dxa"/>
          </w:tcPr>
          <w:p w:rsidR="00C9726E" w:rsidRPr="00C9726E" w:rsidRDefault="009E7B4D" w:rsidP="00340A32">
            <w:pPr>
              <w:jc w:val="center"/>
              <w:rPr>
                <w:rFonts w:ascii="Tahoma" w:hAnsi="Tahoma" w:cs="Tahoma"/>
                <w:bCs/>
                <w:color w:val="000000"/>
                <w:sz w:val="20"/>
                <w:szCs w:val="20"/>
              </w:rPr>
            </w:pPr>
            <w:r>
              <w:rPr>
                <w:rFonts w:ascii="Tahoma" w:hAnsi="Tahoma" w:cs="Tahoma"/>
                <w:bCs/>
                <w:color w:val="000000"/>
                <w:sz w:val="20"/>
                <w:szCs w:val="20"/>
              </w:rPr>
              <w:t>Laptop computer</w:t>
            </w:r>
          </w:p>
        </w:tc>
        <w:tc>
          <w:tcPr>
            <w:tcW w:w="1540" w:type="dxa"/>
          </w:tcPr>
          <w:p w:rsidR="00C9726E" w:rsidRPr="00C9726E" w:rsidRDefault="00C9726E" w:rsidP="00340A32">
            <w:pPr>
              <w:jc w:val="center"/>
              <w:rPr>
                <w:rFonts w:ascii="Tahoma" w:hAnsi="Tahoma" w:cs="Tahoma"/>
                <w:bCs/>
                <w:color w:val="000000"/>
                <w:sz w:val="20"/>
                <w:szCs w:val="20"/>
              </w:rPr>
            </w:pPr>
            <w:r>
              <w:rPr>
                <w:rFonts w:ascii="Tahoma" w:hAnsi="Tahoma" w:cs="Tahoma"/>
                <w:bCs/>
                <w:color w:val="000000"/>
                <w:sz w:val="20"/>
                <w:szCs w:val="20"/>
              </w:rPr>
              <w:t>Choose (5yr)</w:t>
            </w:r>
          </w:p>
        </w:tc>
        <w:tc>
          <w:tcPr>
            <w:tcW w:w="961" w:type="dxa"/>
          </w:tcPr>
          <w:p w:rsidR="00C9726E" w:rsidRPr="00C9726E" w:rsidRDefault="00C9726E" w:rsidP="00340A32">
            <w:pPr>
              <w:jc w:val="center"/>
              <w:rPr>
                <w:rFonts w:ascii="Tahoma" w:hAnsi="Tahoma" w:cs="Tahoma"/>
                <w:bCs/>
                <w:color w:val="000000"/>
                <w:sz w:val="20"/>
                <w:szCs w:val="20"/>
              </w:rPr>
            </w:pPr>
            <w:r w:rsidRPr="00C9726E">
              <w:rPr>
                <w:rFonts w:ascii="Tahoma" w:hAnsi="Tahoma" w:cs="Tahoma"/>
                <w:bCs/>
                <w:color w:val="000000"/>
                <w:sz w:val="20"/>
                <w:szCs w:val="20"/>
              </w:rPr>
              <w:t>100%</w:t>
            </w:r>
          </w:p>
        </w:tc>
      </w:tr>
    </w:tbl>
    <w:tbl>
      <w:tblPr>
        <w:tblStyle w:val="LightList-Accent3"/>
        <w:tblpPr w:leftFromText="180" w:rightFromText="180" w:vertAnchor="text" w:tblpY="1"/>
        <w:tblW w:w="2898" w:type="dxa"/>
        <w:tblBorders>
          <w:top w:val="single" w:sz="36" w:space="0" w:color="9BBB59" w:themeColor="accent3"/>
          <w:left w:val="single" w:sz="36" w:space="0" w:color="9BBB59" w:themeColor="accent3"/>
          <w:bottom w:val="single" w:sz="36" w:space="0" w:color="9BBB59" w:themeColor="accent3"/>
          <w:right w:val="single" w:sz="36" w:space="0" w:color="9BBB59" w:themeColor="accent3"/>
        </w:tblBorders>
        <w:tblLayout w:type="fixed"/>
        <w:tblLook w:val="04A0"/>
      </w:tblPr>
      <w:tblGrid>
        <w:gridCol w:w="2898"/>
      </w:tblGrid>
      <w:tr w:rsidR="00C9726E" w:rsidTr="00600A3E">
        <w:trPr>
          <w:cnfStyle w:val="100000000000"/>
          <w:trHeight w:val="1074"/>
        </w:trPr>
        <w:tc>
          <w:tcPr>
            <w:cnfStyle w:val="001000000000"/>
            <w:tcW w:w="2898" w:type="dxa"/>
            <w:shd w:val="clear" w:color="auto" w:fill="auto"/>
          </w:tcPr>
          <w:p w:rsidR="00C9726E" w:rsidRDefault="00C9726E" w:rsidP="00C9726E">
            <w:pPr>
              <w:spacing w:line="360" w:lineRule="auto"/>
            </w:pPr>
            <w:r>
              <w:t>--------------------------------</w:t>
            </w:r>
          </w:p>
          <w:p w:rsidR="00C9726E" w:rsidRDefault="00600A3E" w:rsidP="00C9726E">
            <w:pPr>
              <w:spacing w:line="360" w:lineRule="auto"/>
            </w:pPr>
            <w:r>
              <w:t xml:space="preserve">Cap. Items </w:t>
            </w:r>
            <w:r w:rsidR="00E461E3">
              <w:t xml:space="preserve"> </w:t>
            </w:r>
            <w:r w:rsidR="009E7B4D">
              <w:t>$74</w:t>
            </w:r>
            <w:r w:rsidR="00C9726E">
              <w:t>0</w:t>
            </w:r>
          </w:p>
          <w:p w:rsidR="00C9726E" w:rsidRDefault="00C9726E" w:rsidP="00C9726E">
            <w:pPr>
              <w:spacing w:line="360" w:lineRule="auto"/>
            </w:pPr>
            <w:r>
              <w:t>--------------------------------</w:t>
            </w:r>
          </w:p>
        </w:tc>
      </w:tr>
    </w:tbl>
    <w:p w:rsidR="00C9726E" w:rsidRDefault="00747BE8" w:rsidP="00C9726E">
      <w:pPr>
        <w:spacing w:line="360" w:lineRule="auto"/>
        <w:rPr>
          <w:i/>
        </w:rPr>
      </w:pPr>
      <w:r w:rsidRPr="00747BE8">
        <w:rPr>
          <w:noProof/>
        </w:rPr>
        <w:pict>
          <v:shape id="Left-Up Arrow 17" o:spid="_x0000_s1030" style="position:absolute;margin-left:11.25pt;margin-top:40.2pt;width:36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48200,342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" path="m,257175l89939,171450r,42863l4519613,214313r,-124374l4476750,89939,4562475,r85725,89939l4605338,89939r,210099l89939,300038r,42862l,257175xe" fillcolor="#506329 [1638]" strokecolor="#94b64e [3046]">
            <v:fill color2="#93b64c [3014]" rotate="t" colors="0 #769535;52429f #9bc348;1 #9cc746" type="gradient">
              <o:fill v:ext="view" type="gradientUnscaled"/>
            </v:fill>
            <v:shadow on="t40000f" opacity="22937f" origin=",.5" offset="0,.63889mm"/>
            <v:path arrowok="t" o:connecttype="custom" o:connectlocs="0,257175;89939,171450;89939,214313;4519613,214313;4519613,89939;4476750,89939;4562475,0;4648200,89939;4605338,89939;4605338,300038;89939,300038;89939,342900;0,257175" o:connectangles="0,0,0,0,0,0,0,0,0,0,0,0,0"/>
          </v:shape>
        </w:pict>
      </w:r>
      <w:r w:rsidR="00C9726E" w:rsidRPr="00C9726E">
        <w:rPr>
          <w:i/>
        </w:rPr>
        <w:t>Capital items are non-current inventory values that are used to operate your other enterprises.  In this case we purchased an item worth $800, but valued aft</w:t>
      </w:r>
      <w:r w:rsidR="009E7B4D">
        <w:rPr>
          <w:i/>
        </w:rPr>
        <w:t>er 1 year of depreciation at $74</w:t>
      </w:r>
      <w:r w:rsidR="00C9726E" w:rsidRPr="00C9726E">
        <w:rPr>
          <w:i/>
        </w:rPr>
        <w:t>0</w:t>
      </w:r>
      <w:r w:rsidR="00C9726E">
        <w:rPr>
          <w:i/>
        </w:rPr>
        <w:t>, shown in the left menu balance sheet.</w:t>
      </w:r>
    </w:p>
    <w:p w:rsidR="007D67E2" w:rsidRPr="00C9726E" w:rsidRDefault="007D67E2" w:rsidP="00C9726E">
      <w:pPr>
        <w:spacing w:line="360" w:lineRule="auto"/>
        <w:rPr>
          <w:i/>
        </w:rPr>
      </w:pPr>
    </w:p>
    <w:p w:rsidR="00600A3E" w:rsidRDefault="00600A3E" w:rsidP="006E2470">
      <w:pPr>
        <w:rPr>
          <w:noProof/>
        </w:rPr>
      </w:pPr>
    </w:p>
    <w:p w:rsidR="00564538" w:rsidRDefault="00564538" w:rsidP="006E2470">
      <w:pPr>
        <w:rPr>
          <w:noProof/>
        </w:rPr>
      </w:pPr>
    </w:p>
    <w:p w:rsidR="00564538" w:rsidRDefault="00564538" w:rsidP="006E2470">
      <w:pPr>
        <w:rPr>
          <w:noProof/>
        </w:rPr>
      </w:pPr>
    </w:p>
    <w:p w:rsidR="00564538" w:rsidRDefault="00564538" w:rsidP="006E2470"/>
    <w:p w:rsidR="005B0572" w:rsidRDefault="005B0572" w:rsidP="00261D99">
      <w:pPr>
        <w:spacing w:line="360" w:lineRule="auto"/>
        <w:rPr>
          <w:b/>
          <w:sz w:val="28"/>
          <w:szCs w:val="28"/>
          <w:u w:val="single"/>
        </w:rPr>
      </w:pPr>
    </w:p>
    <w:p w:rsidR="0073006C" w:rsidRDefault="0073006C" w:rsidP="00261D99">
      <w:pPr>
        <w:spacing w:line="360" w:lineRule="auto"/>
        <w:rPr>
          <w:b/>
          <w:sz w:val="28"/>
          <w:szCs w:val="28"/>
          <w:u w:val="single"/>
        </w:rPr>
      </w:pPr>
    </w:p>
    <w:p w:rsidR="00DF10D2" w:rsidRDefault="00DF10D2" w:rsidP="00261D99">
      <w:pPr>
        <w:spacing w:line="360" w:lineRule="auto"/>
        <w:rPr>
          <w:b/>
          <w:sz w:val="28"/>
          <w:szCs w:val="28"/>
          <w:u w:val="single"/>
        </w:rPr>
      </w:pPr>
    </w:p>
    <w:p w:rsidR="004C3D3E" w:rsidRDefault="00072965" w:rsidP="00261D99">
      <w:pPr>
        <w:spacing w:line="360" w:lineRule="auto"/>
      </w:pPr>
      <w:r>
        <w:rPr>
          <w:b/>
          <w:sz w:val="28"/>
          <w:szCs w:val="28"/>
          <w:u w:val="single"/>
        </w:rPr>
        <w:lastRenderedPageBreak/>
        <w:t>Step 4 –Your financials are done, so record a “JOURNAL” entry to record your time</w:t>
      </w:r>
    </w:p>
    <w:p w:rsidR="00C87C1D" w:rsidRDefault="00C87C1D" w:rsidP="00C87C1D">
      <w:pPr>
        <w:spacing w:line="360" w:lineRule="auto"/>
      </w:pPr>
    </w:p>
    <w:tbl>
      <w:tblPr>
        <w:tblStyle w:val="TableList4"/>
        <w:tblW w:w="11268" w:type="dxa"/>
        <w:tblLayout w:type="fixed"/>
        <w:tblLook w:val="04A0"/>
      </w:tblPr>
      <w:tblGrid>
        <w:gridCol w:w="1728"/>
        <w:gridCol w:w="1080"/>
        <w:gridCol w:w="1080"/>
        <w:gridCol w:w="5130"/>
        <w:gridCol w:w="810"/>
        <w:gridCol w:w="1440"/>
      </w:tblGrid>
      <w:tr w:rsidR="005D3474" w:rsidRPr="00B06641" w:rsidTr="005D3474">
        <w:trPr>
          <w:cnfStyle w:val="100000000000"/>
        </w:trPr>
        <w:tc>
          <w:tcPr>
            <w:tcW w:w="1728" w:type="dxa"/>
            <w:hideMark/>
          </w:tcPr>
          <w:p w:rsidR="00C87C1D" w:rsidRPr="00C87C1D" w:rsidRDefault="00C87C1D" w:rsidP="00C87C1D">
            <w:pPr>
              <w:jc w:val="center"/>
              <w:rPr>
                <w:rFonts w:ascii="Tahoma" w:hAnsi="Tahoma" w:cs="Tahoma"/>
                <w:b w:val="0"/>
                <w:bCs w:val="0"/>
                <w:color w:val="FFFFFF" w:themeColor="background1"/>
                <w:sz w:val="20"/>
                <w:szCs w:val="20"/>
              </w:rPr>
            </w:pPr>
            <w:r w:rsidRPr="00C87C1D">
              <w:rPr>
                <w:rFonts w:ascii="Tahoma" w:hAnsi="Tahoma" w:cs="Tahoma"/>
                <w:color w:val="FFFFFF" w:themeColor="background1"/>
                <w:sz w:val="20"/>
                <w:szCs w:val="20"/>
              </w:rPr>
              <w:t>Date</w:t>
            </w:r>
          </w:p>
        </w:tc>
        <w:tc>
          <w:tcPr>
            <w:tcW w:w="1080" w:type="dxa"/>
            <w:hideMark/>
          </w:tcPr>
          <w:p w:rsidR="00C87C1D" w:rsidRPr="00C87C1D" w:rsidRDefault="00C87C1D" w:rsidP="00C87C1D">
            <w:pPr>
              <w:jc w:val="center"/>
              <w:rPr>
                <w:rFonts w:ascii="Tahoma" w:hAnsi="Tahoma" w:cs="Tahoma"/>
                <w:b w:val="0"/>
                <w:bCs w:val="0"/>
                <w:color w:val="FFFFFF" w:themeColor="background1"/>
                <w:sz w:val="20"/>
                <w:szCs w:val="20"/>
              </w:rPr>
            </w:pPr>
            <w:r w:rsidRPr="00C87C1D">
              <w:rPr>
                <w:rFonts w:ascii="Tahoma" w:hAnsi="Tahoma" w:cs="Tahoma"/>
                <w:color w:val="FFFFFF" w:themeColor="background1"/>
                <w:sz w:val="20"/>
                <w:szCs w:val="20"/>
              </w:rPr>
              <w:t>Activity</w:t>
            </w:r>
          </w:p>
        </w:tc>
        <w:tc>
          <w:tcPr>
            <w:tcW w:w="1080" w:type="dxa"/>
          </w:tcPr>
          <w:p w:rsidR="00C87C1D" w:rsidRPr="00B06641" w:rsidRDefault="00C87C1D" w:rsidP="00C87C1D">
            <w:pPr>
              <w:jc w:val="center"/>
              <w:rPr>
                <w:rFonts w:ascii="Tahoma" w:hAnsi="Tahoma" w:cs="Tahoma"/>
                <w:b w:val="0"/>
                <w:bCs w:val="0"/>
                <w:color w:val="FFFFFF"/>
                <w:sz w:val="20"/>
                <w:szCs w:val="20"/>
              </w:rPr>
            </w:pPr>
            <w:r>
              <w:rPr>
                <w:rFonts w:ascii="Tahoma" w:hAnsi="Tahoma" w:cs="Tahoma"/>
                <w:color w:val="FFFFFF"/>
                <w:sz w:val="20"/>
                <w:szCs w:val="20"/>
              </w:rPr>
              <w:t>Type</w:t>
            </w:r>
          </w:p>
        </w:tc>
        <w:tc>
          <w:tcPr>
            <w:tcW w:w="5130" w:type="dxa"/>
          </w:tcPr>
          <w:p w:rsidR="00C87C1D" w:rsidRPr="00B06641" w:rsidRDefault="00C87C1D" w:rsidP="00C87C1D">
            <w:pPr>
              <w:jc w:val="center"/>
              <w:rPr>
                <w:rFonts w:ascii="Tahoma" w:hAnsi="Tahoma" w:cs="Tahoma"/>
                <w:b w:val="0"/>
                <w:bCs w:val="0"/>
                <w:color w:val="FFFFFF"/>
                <w:sz w:val="20"/>
                <w:szCs w:val="20"/>
              </w:rPr>
            </w:pPr>
            <w:proofErr w:type="spellStart"/>
            <w:r>
              <w:rPr>
                <w:rFonts w:ascii="Tahoma" w:hAnsi="Tahoma" w:cs="Tahoma"/>
                <w:color w:val="FFFFFF"/>
                <w:sz w:val="20"/>
                <w:szCs w:val="20"/>
              </w:rPr>
              <w:t>Descr</w:t>
            </w:r>
            <w:proofErr w:type="spellEnd"/>
            <w:r>
              <w:rPr>
                <w:rFonts w:ascii="Tahoma" w:hAnsi="Tahoma" w:cs="Tahoma"/>
                <w:color w:val="FFFFFF"/>
                <w:sz w:val="20"/>
                <w:szCs w:val="20"/>
              </w:rPr>
              <w:t>.</w:t>
            </w:r>
          </w:p>
        </w:tc>
        <w:tc>
          <w:tcPr>
            <w:tcW w:w="810" w:type="dxa"/>
          </w:tcPr>
          <w:p w:rsidR="00C87C1D" w:rsidRDefault="00C87C1D" w:rsidP="00C87C1D">
            <w:pPr>
              <w:jc w:val="center"/>
              <w:rPr>
                <w:rFonts w:ascii="Tahoma" w:hAnsi="Tahoma" w:cs="Tahoma"/>
                <w:b w:val="0"/>
                <w:bCs w:val="0"/>
                <w:color w:val="FFFFFF"/>
                <w:sz w:val="20"/>
                <w:szCs w:val="20"/>
              </w:rPr>
            </w:pPr>
            <w:r>
              <w:rPr>
                <w:rFonts w:ascii="Tahoma" w:hAnsi="Tahoma" w:cs="Tahoma"/>
                <w:color w:val="FFFFFF"/>
                <w:sz w:val="20"/>
                <w:szCs w:val="20"/>
              </w:rPr>
              <w:t>Hours</w:t>
            </w:r>
          </w:p>
        </w:tc>
        <w:tc>
          <w:tcPr>
            <w:tcW w:w="1440" w:type="dxa"/>
          </w:tcPr>
          <w:p w:rsidR="00C87C1D" w:rsidRPr="00B06641" w:rsidRDefault="00C87C1D" w:rsidP="00C87C1D">
            <w:pPr>
              <w:jc w:val="center"/>
              <w:rPr>
                <w:rFonts w:ascii="Tahoma" w:hAnsi="Tahoma" w:cs="Tahoma"/>
                <w:b w:val="0"/>
                <w:bCs w:val="0"/>
                <w:color w:val="FFFFFF"/>
                <w:sz w:val="20"/>
                <w:szCs w:val="20"/>
              </w:rPr>
            </w:pPr>
            <w:r>
              <w:rPr>
                <w:rFonts w:ascii="Tahoma" w:hAnsi="Tahoma" w:cs="Tahoma"/>
                <w:color w:val="FFFFFF"/>
                <w:sz w:val="20"/>
                <w:szCs w:val="20"/>
              </w:rPr>
              <w:t>Supervision</w:t>
            </w:r>
          </w:p>
        </w:tc>
      </w:tr>
      <w:tr w:rsidR="005D3474" w:rsidRPr="00B06641" w:rsidTr="005D3474">
        <w:tc>
          <w:tcPr>
            <w:tcW w:w="1728" w:type="dxa"/>
            <w:hideMark/>
          </w:tcPr>
          <w:p w:rsidR="00C87C1D" w:rsidRPr="00ED7680" w:rsidRDefault="00C87C1D" w:rsidP="00C87C1D">
            <w:pPr>
              <w:jc w:val="center"/>
              <w:rPr>
                <w:rFonts w:ascii="Tahoma" w:hAnsi="Tahoma" w:cs="Tahoma"/>
                <w:b/>
                <w:bCs/>
                <w:color w:val="000000"/>
                <w:sz w:val="20"/>
                <w:szCs w:val="20"/>
              </w:rPr>
            </w:pPr>
            <w:r>
              <w:rPr>
                <w:rFonts w:ascii="Tahoma" w:hAnsi="Tahoma" w:cs="Tahoma"/>
                <w:b/>
                <w:bCs/>
                <w:color w:val="000000"/>
                <w:sz w:val="20"/>
                <w:szCs w:val="20"/>
              </w:rPr>
              <w:t>9/01/__</w:t>
            </w:r>
            <w:r w:rsidRPr="00ED7680">
              <w:rPr>
                <w:rFonts w:ascii="Tahoma" w:hAnsi="Tahoma" w:cs="Tahoma"/>
                <w:b/>
                <w:bCs/>
                <w:color w:val="000000"/>
                <w:sz w:val="20"/>
                <w:szCs w:val="20"/>
              </w:rPr>
              <w:t>__(a)</w:t>
            </w:r>
          </w:p>
        </w:tc>
        <w:tc>
          <w:tcPr>
            <w:tcW w:w="1080" w:type="dxa"/>
            <w:hideMark/>
          </w:tcPr>
          <w:p w:rsidR="00C87C1D" w:rsidRPr="00C9726E" w:rsidRDefault="00C87C1D" w:rsidP="00C87C1D">
            <w:pPr>
              <w:jc w:val="center"/>
              <w:rPr>
                <w:rFonts w:ascii="Tahoma" w:hAnsi="Tahoma" w:cs="Tahoma"/>
                <w:color w:val="000000"/>
                <w:sz w:val="20"/>
                <w:szCs w:val="20"/>
              </w:rPr>
            </w:pPr>
            <w:r>
              <w:rPr>
                <w:rFonts w:ascii="Tahoma" w:hAnsi="Tahoma" w:cs="Tahoma"/>
                <w:color w:val="000000"/>
                <w:sz w:val="20"/>
                <w:szCs w:val="20"/>
              </w:rPr>
              <w:t>Purchase Items</w:t>
            </w:r>
          </w:p>
        </w:tc>
        <w:tc>
          <w:tcPr>
            <w:tcW w:w="1080" w:type="dxa"/>
          </w:tcPr>
          <w:p w:rsidR="00C87C1D" w:rsidRPr="00C9726E" w:rsidRDefault="00C87C1D" w:rsidP="00C87C1D">
            <w:pPr>
              <w:jc w:val="center"/>
              <w:rPr>
                <w:rFonts w:ascii="Tahoma" w:hAnsi="Tahoma" w:cs="Tahoma"/>
                <w:bCs/>
                <w:color w:val="000000"/>
                <w:sz w:val="20"/>
                <w:szCs w:val="20"/>
              </w:rPr>
            </w:pPr>
            <w:r>
              <w:rPr>
                <w:rFonts w:ascii="Tahoma" w:hAnsi="Tahoma" w:cs="Tahoma"/>
                <w:bCs/>
                <w:color w:val="000000"/>
                <w:sz w:val="20"/>
                <w:szCs w:val="20"/>
              </w:rPr>
              <w:t>Research SAE</w:t>
            </w:r>
          </w:p>
        </w:tc>
        <w:tc>
          <w:tcPr>
            <w:tcW w:w="5130" w:type="dxa"/>
          </w:tcPr>
          <w:p w:rsidR="00C87C1D" w:rsidRPr="00C9726E" w:rsidRDefault="00C87C1D" w:rsidP="00C87C1D">
            <w:pPr>
              <w:jc w:val="center"/>
              <w:rPr>
                <w:rFonts w:ascii="Tahoma" w:hAnsi="Tahoma" w:cs="Tahoma"/>
                <w:bCs/>
                <w:color w:val="000000"/>
                <w:sz w:val="20"/>
                <w:szCs w:val="20"/>
              </w:rPr>
            </w:pPr>
            <w:r w:rsidRPr="00C87C1D">
              <w:rPr>
                <w:rFonts w:ascii="Tahoma" w:hAnsi="Tahoma" w:cs="Tahoma"/>
                <w:bCs/>
                <w:color w:val="000000"/>
                <w:sz w:val="20"/>
                <w:szCs w:val="20"/>
              </w:rPr>
              <w:t>Purchasing my items needed to complete this research project</w:t>
            </w:r>
          </w:p>
        </w:tc>
        <w:tc>
          <w:tcPr>
            <w:tcW w:w="810" w:type="dxa"/>
          </w:tcPr>
          <w:p w:rsidR="00C87C1D" w:rsidRPr="00C9726E" w:rsidRDefault="00C87C1D" w:rsidP="00C87C1D">
            <w:pPr>
              <w:jc w:val="center"/>
              <w:rPr>
                <w:rFonts w:ascii="Tahoma" w:hAnsi="Tahoma" w:cs="Tahoma"/>
                <w:bCs/>
                <w:color w:val="000000"/>
                <w:sz w:val="20"/>
                <w:szCs w:val="20"/>
              </w:rPr>
            </w:pPr>
            <w:r>
              <w:rPr>
                <w:rFonts w:ascii="Tahoma" w:hAnsi="Tahoma" w:cs="Tahoma"/>
                <w:bCs/>
                <w:color w:val="000000"/>
                <w:sz w:val="20"/>
                <w:szCs w:val="20"/>
              </w:rPr>
              <w:t>5</w:t>
            </w:r>
          </w:p>
        </w:tc>
        <w:tc>
          <w:tcPr>
            <w:tcW w:w="1440" w:type="dxa"/>
          </w:tcPr>
          <w:p w:rsidR="00C87C1D" w:rsidRPr="00C9726E" w:rsidRDefault="00C87C1D" w:rsidP="00C87C1D">
            <w:pPr>
              <w:jc w:val="center"/>
              <w:rPr>
                <w:rFonts w:ascii="Tahoma" w:hAnsi="Tahoma" w:cs="Tahoma"/>
                <w:bCs/>
                <w:color w:val="000000"/>
                <w:sz w:val="20"/>
                <w:szCs w:val="20"/>
              </w:rPr>
            </w:pPr>
            <w:r>
              <w:rPr>
                <w:rFonts w:ascii="Tahoma" w:hAnsi="Tahoma" w:cs="Tahoma"/>
                <w:bCs/>
                <w:color w:val="000000"/>
                <w:sz w:val="20"/>
                <w:szCs w:val="20"/>
              </w:rPr>
              <w:t>None</w:t>
            </w:r>
          </w:p>
        </w:tc>
      </w:tr>
      <w:tr w:rsidR="005D3474" w:rsidRPr="00B06641" w:rsidTr="005D3474">
        <w:trPr>
          <w:trHeight w:val="1533"/>
        </w:trPr>
        <w:tc>
          <w:tcPr>
            <w:tcW w:w="1728" w:type="dxa"/>
            <w:hideMark/>
          </w:tcPr>
          <w:p w:rsidR="00C87C1D" w:rsidRPr="00ED7680" w:rsidRDefault="00C87C1D" w:rsidP="00C87C1D">
            <w:pPr>
              <w:jc w:val="center"/>
              <w:rPr>
                <w:rFonts w:ascii="Tahoma" w:hAnsi="Tahoma" w:cs="Tahoma"/>
                <w:b/>
                <w:bCs/>
                <w:color w:val="000000"/>
                <w:sz w:val="20"/>
                <w:szCs w:val="20"/>
              </w:rPr>
            </w:pPr>
            <w:r>
              <w:rPr>
                <w:rFonts w:ascii="Tahoma" w:hAnsi="Tahoma" w:cs="Tahoma"/>
                <w:b/>
                <w:bCs/>
                <w:color w:val="000000"/>
                <w:sz w:val="20"/>
                <w:szCs w:val="20"/>
              </w:rPr>
              <w:t>9/11/__</w:t>
            </w:r>
            <w:r w:rsidRPr="00ED7680">
              <w:rPr>
                <w:rFonts w:ascii="Tahoma" w:hAnsi="Tahoma" w:cs="Tahoma"/>
                <w:b/>
                <w:bCs/>
                <w:color w:val="000000"/>
                <w:sz w:val="20"/>
                <w:szCs w:val="20"/>
              </w:rPr>
              <w:t>__(a)</w:t>
            </w:r>
          </w:p>
        </w:tc>
        <w:tc>
          <w:tcPr>
            <w:tcW w:w="1080" w:type="dxa"/>
            <w:hideMark/>
          </w:tcPr>
          <w:p w:rsidR="00C87C1D" w:rsidRPr="00C9726E" w:rsidRDefault="001E4E3C" w:rsidP="00C87C1D">
            <w:pPr>
              <w:jc w:val="center"/>
              <w:rPr>
                <w:rFonts w:ascii="Tahoma" w:hAnsi="Tahoma" w:cs="Tahoma"/>
                <w:color w:val="000000"/>
                <w:sz w:val="20"/>
                <w:szCs w:val="20"/>
              </w:rPr>
            </w:pPr>
            <w:r>
              <w:rPr>
                <w:rFonts w:ascii="Tahoma" w:hAnsi="Tahoma" w:cs="Tahoma"/>
                <w:bCs/>
                <w:color w:val="000000"/>
                <w:sz w:val="20"/>
                <w:szCs w:val="20"/>
              </w:rPr>
              <w:t>Scouting Quail pastures and ranches</w:t>
            </w:r>
          </w:p>
        </w:tc>
        <w:tc>
          <w:tcPr>
            <w:tcW w:w="1080" w:type="dxa"/>
          </w:tcPr>
          <w:p w:rsidR="00C87C1D" w:rsidRPr="00C9726E" w:rsidRDefault="001E4E3C" w:rsidP="00C87C1D">
            <w:pPr>
              <w:jc w:val="center"/>
              <w:rPr>
                <w:rFonts w:ascii="Tahoma" w:hAnsi="Tahoma" w:cs="Tahoma"/>
                <w:bCs/>
                <w:color w:val="000000"/>
                <w:sz w:val="20"/>
                <w:szCs w:val="20"/>
              </w:rPr>
            </w:pPr>
            <w:r>
              <w:rPr>
                <w:rFonts w:ascii="Tahoma" w:hAnsi="Tahoma" w:cs="Tahoma"/>
                <w:bCs/>
                <w:color w:val="000000"/>
                <w:sz w:val="20"/>
                <w:szCs w:val="20"/>
              </w:rPr>
              <w:t>Research SAE</w:t>
            </w:r>
          </w:p>
        </w:tc>
        <w:tc>
          <w:tcPr>
            <w:tcW w:w="5130" w:type="dxa"/>
          </w:tcPr>
          <w:p w:rsidR="00C87C1D" w:rsidRPr="00C9726E" w:rsidRDefault="00C87C1D" w:rsidP="00C87C1D">
            <w:pPr>
              <w:jc w:val="center"/>
              <w:rPr>
                <w:rFonts w:ascii="Tahoma" w:hAnsi="Tahoma" w:cs="Tahoma"/>
                <w:bCs/>
                <w:color w:val="000000"/>
                <w:sz w:val="20"/>
                <w:szCs w:val="20"/>
              </w:rPr>
            </w:pPr>
            <w:r w:rsidRPr="00C87C1D">
              <w:rPr>
                <w:rFonts w:ascii="Tahoma" w:hAnsi="Tahoma" w:cs="Tahoma"/>
                <w:bCs/>
                <w:color w:val="000000"/>
                <w:sz w:val="20"/>
                <w:szCs w:val="20"/>
              </w:rPr>
              <w:t>I visited se</w:t>
            </w:r>
            <w:r w:rsidR="001E4E3C">
              <w:rPr>
                <w:rFonts w:ascii="Tahoma" w:hAnsi="Tahoma" w:cs="Tahoma"/>
                <w:bCs/>
                <w:color w:val="000000"/>
                <w:sz w:val="20"/>
                <w:szCs w:val="20"/>
              </w:rPr>
              <w:t>ver</w:t>
            </w:r>
            <w:r w:rsidRPr="00C87C1D">
              <w:rPr>
                <w:rFonts w:ascii="Tahoma" w:hAnsi="Tahoma" w:cs="Tahoma"/>
                <w:bCs/>
                <w:color w:val="000000"/>
                <w:sz w:val="20"/>
                <w:szCs w:val="20"/>
              </w:rPr>
              <w:t xml:space="preserve">al ranches this weekend to find a landowner that was willing to help me with a </w:t>
            </w:r>
            <w:r w:rsidR="001E4E3C" w:rsidRPr="00C87C1D">
              <w:rPr>
                <w:rFonts w:ascii="Tahoma" w:hAnsi="Tahoma" w:cs="Tahoma"/>
                <w:bCs/>
                <w:color w:val="000000"/>
                <w:sz w:val="20"/>
                <w:szCs w:val="20"/>
              </w:rPr>
              <w:t>rent-free</w:t>
            </w:r>
            <w:r w:rsidRPr="00C87C1D">
              <w:rPr>
                <w:rFonts w:ascii="Tahoma" w:hAnsi="Tahoma" w:cs="Tahoma"/>
                <w:bCs/>
                <w:color w:val="000000"/>
                <w:sz w:val="20"/>
                <w:szCs w:val="20"/>
              </w:rPr>
              <w:t xml:space="preserve"> deal, great habitat and good variety of landscape.  My teacher also accompanied me to review operations and meet landowners.</w:t>
            </w:r>
          </w:p>
        </w:tc>
        <w:tc>
          <w:tcPr>
            <w:tcW w:w="810" w:type="dxa"/>
          </w:tcPr>
          <w:p w:rsidR="00C87C1D" w:rsidRPr="00C9726E" w:rsidRDefault="001E4E3C" w:rsidP="00C87C1D">
            <w:pPr>
              <w:jc w:val="center"/>
              <w:rPr>
                <w:rFonts w:ascii="Tahoma" w:hAnsi="Tahoma" w:cs="Tahoma"/>
                <w:bCs/>
                <w:color w:val="000000"/>
                <w:sz w:val="20"/>
                <w:szCs w:val="20"/>
              </w:rPr>
            </w:pPr>
            <w:r>
              <w:rPr>
                <w:rFonts w:ascii="Tahoma" w:hAnsi="Tahoma" w:cs="Tahoma"/>
                <w:bCs/>
                <w:color w:val="000000"/>
                <w:sz w:val="20"/>
                <w:szCs w:val="20"/>
              </w:rPr>
              <w:t>12</w:t>
            </w:r>
          </w:p>
        </w:tc>
        <w:tc>
          <w:tcPr>
            <w:tcW w:w="1440" w:type="dxa"/>
          </w:tcPr>
          <w:p w:rsidR="00C87C1D"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Yes, &lt;&lt;Choose a teacher&gt;&gt;</w:t>
            </w:r>
          </w:p>
        </w:tc>
      </w:tr>
      <w:tr w:rsidR="005D3474" w:rsidRPr="00B06641" w:rsidTr="005D3474">
        <w:tc>
          <w:tcPr>
            <w:tcW w:w="1728" w:type="dxa"/>
            <w:hideMark/>
          </w:tcPr>
          <w:p w:rsidR="00C87C1D" w:rsidRPr="00ED7680" w:rsidRDefault="001E4E3C" w:rsidP="00C87C1D">
            <w:pPr>
              <w:jc w:val="center"/>
              <w:rPr>
                <w:rFonts w:ascii="Tahoma" w:hAnsi="Tahoma" w:cs="Tahoma"/>
                <w:b/>
                <w:bCs/>
                <w:color w:val="000000"/>
                <w:sz w:val="20"/>
                <w:szCs w:val="20"/>
              </w:rPr>
            </w:pPr>
            <w:r>
              <w:rPr>
                <w:rFonts w:ascii="Tahoma" w:hAnsi="Tahoma" w:cs="Tahoma"/>
                <w:b/>
                <w:bCs/>
                <w:color w:val="000000"/>
                <w:sz w:val="20"/>
                <w:szCs w:val="20"/>
              </w:rPr>
              <w:t>9/15</w:t>
            </w:r>
            <w:r w:rsidR="00C87C1D">
              <w:rPr>
                <w:rFonts w:ascii="Tahoma" w:hAnsi="Tahoma" w:cs="Tahoma"/>
                <w:b/>
                <w:bCs/>
                <w:color w:val="000000"/>
                <w:sz w:val="20"/>
                <w:szCs w:val="20"/>
              </w:rPr>
              <w:t>/__</w:t>
            </w:r>
            <w:r w:rsidR="00C87C1D" w:rsidRPr="00ED7680">
              <w:rPr>
                <w:rFonts w:ascii="Tahoma" w:hAnsi="Tahoma" w:cs="Tahoma"/>
                <w:b/>
                <w:bCs/>
                <w:color w:val="000000"/>
                <w:sz w:val="20"/>
                <w:szCs w:val="20"/>
              </w:rPr>
              <w:t>__(a)</w:t>
            </w:r>
          </w:p>
        </w:tc>
        <w:tc>
          <w:tcPr>
            <w:tcW w:w="1080" w:type="dxa"/>
            <w:hideMark/>
          </w:tcPr>
          <w:p w:rsidR="00C87C1D" w:rsidRPr="00C9726E" w:rsidRDefault="001E4E3C" w:rsidP="00C87C1D">
            <w:pPr>
              <w:jc w:val="center"/>
              <w:rPr>
                <w:rFonts w:ascii="Tahoma" w:hAnsi="Tahoma" w:cs="Tahoma"/>
                <w:color w:val="000000"/>
                <w:sz w:val="20"/>
                <w:szCs w:val="20"/>
              </w:rPr>
            </w:pPr>
            <w:r>
              <w:rPr>
                <w:rFonts w:ascii="Tahoma" w:hAnsi="Tahoma" w:cs="Tahoma"/>
                <w:color w:val="000000"/>
                <w:sz w:val="20"/>
                <w:szCs w:val="20"/>
              </w:rPr>
              <w:t>Establish research plots</w:t>
            </w:r>
          </w:p>
        </w:tc>
        <w:tc>
          <w:tcPr>
            <w:tcW w:w="1080" w:type="dxa"/>
          </w:tcPr>
          <w:p w:rsidR="00C87C1D" w:rsidRPr="00C9726E" w:rsidRDefault="001E4E3C" w:rsidP="00C87C1D">
            <w:pPr>
              <w:jc w:val="center"/>
              <w:rPr>
                <w:rFonts w:ascii="Tahoma" w:hAnsi="Tahoma" w:cs="Tahoma"/>
                <w:bCs/>
                <w:color w:val="000000"/>
                <w:sz w:val="20"/>
                <w:szCs w:val="20"/>
              </w:rPr>
            </w:pPr>
            <w:r>
              <w:rPr>
                <w:rFonts w:ascii="Tahoma" w:hAnsi="Tahoma" w:cs="Tahoma"/>
                <w:bCs/>
                <w:color w:val="000000"/>
                <w:sz w:val="20"/>
                <w:szCs w:val="20"/>
              </w:rPr>
              <w:t>Research SAE</w:t>
            </w:r>
          </w:p>
        </w:tc>
        <w:tc>
          <w:tcPr>
            <w:tcW w:w="5130" w:type="dxa"/>
          </w:tcPr>
          <w:p w:rsidR="00C87C1D" w:rsidRDefault="001E4E3C" w:rsidP="00C87C1D">
            <w:pPr>
              <w:jc w:val="center"/>
              <w:rPr>
                <w:rFonts w:ascii="Tahoma" w:hAnsi="Tahoma" w:cs="Tahoma"/>
                <w:bCs/>
                <w:color w:val="000000"/>
                <w:sz w:val="20"/>
                <w:szCs w:val="20"/>
              </w:rPr>
            </w:pPr>
            <w:r w:rsidRPr="001E4E3C">
              <w:rPr>
                <w:rFonts w:ascii="Tahoma" w:hAnsi="Tahoma" w:cs="Tahoma"/>
                <w:bCs/>
                <w:color w:val="000000"/>
                <w:sz w:val="20"/>
                <w:szCs w:val="20"/>
              </w:rPr>
              <w:t xml:space="preserve">Choosing </w:t>
            </w:r>
            <w:proofErr w:type="spellStart"/>
            <w:r w:rsidRPr="001E4E3C">
              <w:rPr>
                <w:rFonts w:ascii="Tahoma" w:hAnsi="Tahoma" w:cs="Tahoma"/>
                <w:bCs/>
                <w:color w:val="000000"/>
                <w:sz w:val="20"/>
                <w:szCs w:val="20"/>
              </w:rPr>
              <w:t>Ewell</w:t>
            </w:r>
            <w:proofErr w:type="spellEnd"/>
            <w:r w:rsidRPr="001E4E3C">
              <w:rPr>
                <w:rFonts w:ascii="Tahoma" w:hAnsi="Tahoma" w:cs="Tahoma"/>
                <w:bCs/>
                <w:color w:val="000000"/>
                <w:sz w:val="20"/>
                <w:szCs w:val="20"/>
              </w:rPr>
              <w:t xml:space="preserve"> ranches, I developed two pastures that I use as natural areas with no mowing or herbicide with the other pasture being managing as a livestock pasture.</w:t>
            </w:r>
          </w:p>
          <w:p w:rsidR="005D3474" w:rsidRPr="00C9726E" w:rsidRDefault="005D3474" w:rsidP="00C87C1D">
            <w:pPr>
              <w:jc w:val="center"/>
              <w:rPr>
                <w:rFonts w:ascii="Tahoma" w:hAnsi="Tahoma" w:cs="Tahoma"/>
                <w:bCs/>
                <w:color w:val="000000"/>
                <w:sz w:val="20"/>
                <w:szCs w:val="20"/>
              </w:rPr>
            </w:pPr>
          </w:p>
        </w:tc>
        <w:tc>
          <w:tcPr>
            <w:tcW w:w="810" w:type="dxa"/>
          </w:tcPr>
          <w:p w:rsidR="00C87C1D" w:rsidRPr="00C9726E" w:rsidRDefault="001E4E3C" w:rsidP="00C87C1D">
            <w:pPr>
              <w:jc w:val="center"/>
              <w:rPr>
                <w:rFonts w:ascii="Tahoma" w:hAnsi="Tahoma" w:cs="Tahoma"/>
                <w:bCs/>
                <w:color w:val="000000"/>
                <w:sz w:val="20"/>
                <w:szCs w:val="20"/>
              </w:rPr>
            </w:pPr>
            <w:r>
              <w:rPr>
                <w:rFonts w:ascii="Tahoma" w:hAnsi="Tahoma" w:cs="Tahoma"/>
                <w:bCs/>
                <w:color w:val="000000"/>
                <w:sz w:val="20"/>
                <w:szCs w:val="20"/>
              </w:rPr>
              <w:t>4</w:t>
            </w:r>
          </w:p>
        </w:tc>
        <w:tc>
          <w:tcPr>
            <w:tcW w:w="1440" w:type="dxa"/>
          </w:tcPr>
          <w:p w:rsidR="00C87C1D" w:rsidRPr="00C9726E" w:rsidRDefault="001E4E3C" w:rsidP="00C87C1D">
            <w:pPr>
              <w:jc w:val="center"/>
              <w:rPr>
                <w:rFonts w:ascii="Tahoma" w:hAnsi="Tahoma" w:cs="Tahoma"/>
                <w:bCs/>
                <w:color w:val="000000"/>
                <w:sz w:val="20"/>
                <w:szCs w:val="20"/>
              </w:rPr>
            </w:pPr>
            <w:r>
              <w:rPr>
                <w:rFonts w:ascii="Tahoma" w:hAnsi="Tahoma" w:cs="Tahoma"/>
                <w:bCs/>
                <w:color w:val="000000"/>
                <w:sz w:val="20"/>
                <w:szCs w:val="20"/>
              </w:rPr>
              <w:t>None</w:t>
            </w:r>
          </w:p>
        </w:tc>
      </w:tr>
      <w:tr w:rsidR="005D3474" w:rsidRPr="00B06641" w:rsidTr="005D3474">
        <w:tc>
          <w:tcPr>
            <w:tcW w:w="1728" w:type="dxa"/>
            <w:hideMark/>
          </w:tcPr>
          <w:p w:rsidR="00C87C1D" w:rsidRPr="00ED7680" w:rsidRDefault="001E4E3C" w:rsidP="00C87C1D">
            <w:pPr>
              <w:jc w:val="center"/>
              <w:rPr>
                <w:rFonts w:ascii="Tahoma" w:hAnsi="Tahoma" w:cs="Tahoma"/>
                <w:b/>
                <w:bCs/>
                <w:color w:val="000000"/>
                <w:sz w:val="20"/>
                <w:szCs w:val="20"/>
              </w:rPr>
            </w:pPr>
            <w:r>
              <w:rPr>
                <w:rFonts w:ascii="Tahoma" w:hAnsi="Tahoma" w:cs="Tahoma"/>
                <w:b/>
                <w:bCs/>
                <w:color w:val="000000"/>
                <w:sz w:val="20"/>
                <w:szCs w:val="20"/>
              </w:rPr>
              <w:t>10/15/</w:t>
            </w:r>
            <w:r w:rsidR="00C87C1D">
              <w:rPr>
                <w:rFonts w:ascii="Tahoma" w:hAnsi="Tahoma" w:cs="Tahoma"/>
                <w:b/>
                <w:bCs/>
                <w:color w:val="000000"/>
                <w:sz w:val="20"/>
                <w:szCs w:val="20"/>
              </w:rPr>
              <w:t>_</w:t>
            </w:r>
            <w:r w:rsidR="00C87C1D" w:rsidRPr="00ED7680">
              <w:rPr>
                <w:rFonts w:ascii="Tahoma" w:hAnsi="Tahoma" w:cs="Tahoma"/>
                <w:b/>
                <w:bCs/>
                <w:color w:val="000000"/>
                <w:sz w:val="20"/>
                <w:szCs w:val="20"/>
              </w:rPr>
              <w:t>__(a)</w:t>
            </w:r>
          </w:p>
        </w:tc>
        <w:tc>
          <w:tcPr>
            <w:tcW w:w="1080" w:type="dxa"/>
            <w:hideMark/>
          </w:tcPr>
          <w:p w:rsidR="00C87C1D" w:rsidRPr="00C9726E" w:rsidRDefault="001E4E3C" w:rsidP="00C87C1D">
            <w:pPr>
              <w:jc w:val="center"/>
              <w:rPr>
                <w:rFonts w:ascii="Tahoma" w:hAnsi="Tahoma" w:cs="Tahoma"/>
                <w:color w:val="000000"/>
                <w:sz w:val="20"/>
                <w:szCs w:val="20"/>
              </w:rPr>
            </w:pPr>
            <w:r>
              <w:rPr>
                <w:rFonts w:ascii="Tahoma" w:hAnsi="Tahoma" w:cs="Tahoma"/>
                <w:color w:val="000000"/>
                <w:sz w:val="20"/>
                <w:szCs w:val="20"/>
              </w:rPr>
              <w:t>Sample 1</w:t>
            </w:r>
          </w:p>
        </w:tc>
        <w:tc>
          <w:tcPr>
            <w:tcW w:w="1080" w:type="dxa"/>
          </w:tcPr>
          <w:p w:rsidR="00C87C1D" w:rsidRPr="00C9726E" w:rsidRDefault="001E4E3C" w:rsidP="00C87C1D">
            <w:pPr>
              <w:jc w:val="center"/>
              <w:rPr>
                <w:rFonts w:ascii="Tahoma" w:hAnsi="Tahoma" w:cs="Tahoma"/>
                <w:bCs/>
                <w:color w:val="000000"/>
                <w:sz w:val="20"/>
                <w:szCs w:val="20"/>
              </w:rPr>
            </w:pPr>
            <w:r>
              <w:rPr>
                <w:rFonts w:ascii="Tahoma" w:hAnsi="Tahoma" w:cs="Tahoma"/>
                <w:bCs/>
                <w:color w:val="000000"/>
                <w:sz w:val="20"/>
                <w:szCs w:val="20"/>
              </w:rPr>
              <w:t>Research SAE</w:t>
            </w:r>
          </w:p>
        </w:tc>
        <w:tc>
          <w:tcPr>
            <w:tcW w:w="5130" w:type="dxa"/>
          </w:tcPr>
          <w:p w:rsidR="00C87C1D" w:rsidRDefault="001E4E3C" w:rsidP="00C87C1D">
            <w:pPr>
              <w:jc w:val="center"/>
              <w:rPr>
                <w:rFonts w:ascii="Tahoma" w:hAnsi="Tahoma" w:cs="Tahoma"/>
                <w:bCs/>
                <w:color w:val="000000"/>
                <w:sz w:val="20"/>
                <w:szCs w:val="20"/>
              </w:rPr>
            </w:pPr>
            <w:r w:rsidRPr="001E4E3C">
              <w:rPr>
                <w:rFonts w:ascii="Tahoma" w:hAnsi="Tahoma" w:cs="Tahoma"/>
                <w:bCs/>
                <w:color w:val="000000"/>
                <w:sz w:val="20"/>
                <w:szCs w:val="20"/>
              </w:rPr>
              <w:t>Monitor test areas, count quail, rain gauges, measure pasture length and other work area.  Also, did some repair work on 4 wheeler and trailer I am using from the ranch</w:t>
            </w:r>
            <w:r w:rsidR="005D3474">
              <w:rPr>
                <w:rFonts w:ascii="Tahoma" w:hAnsi="Tahoma" w:cs="Tahoma"/>
                <w:bCs/>
                <w:color w:val="000000"/>
                <w:sz w:val="20"/>
                <w:szCs w:val="20"/>
              </w:rPr>
              <w:t>.</w:t>
            </w:r>
          </w:p>
          <w:p w:rsidR="005D3474" w:rsidRPr="00C9726E" w:rsidRDefault="005D3474" w:rsidP="00C87C1D">
            <w:pPr>
              <w:jc w:val="center"/>
              <w:rPr>
                <w:rFonts w:ascii="Tahoma" w:hAnsi="Tahoma" w:cs="Tahoma"/>
                <w:bCs/>
                <w:color w:val="000000"/>
                <w:sz w:val="20"/>
                <w:szCs w:val="20"/>
              </w:rPr>
            </w:pPr>
          </w:p>
        </w:tc>
        <w:tc>
          <w:tcPr>
            <w:tcW w:w="810" w:type="dxa"/>
          </w:tcPr>
          <w:p w:rsidR="00C87C1D" w:rsidRPr="00C9726E" w:rsidRDefault="001E4E3C" w:rsidP="00C87C1D">
            <w:pPr>
              <w:jc w:val="center"/>
              <w:rPr>
                <w:rFonts w:ascii="Tahoma" w:hAnsi="Tahoma" w:cs="Tahoma"/>
                <w:bCs/>
                <w:color w:val="000000"/>
                <w:sz w:val="20"/>
                <w:szCs w:val="20"/>
              </w:rPr>
            </w:pPr>
            <w:r>
              <w:rPr>
                <w:rFonts w:ascii="Tahoma" w:hAnsi="Tahoma" w:cs="Tahoma"/>
                <w:bCs/>
                <w:color w:val="000000"/>
                <w:sz w:val="20"/>
                <w:szCs w:val="20"/>
              </w:rPr>
              <w:t>5</w:t>
            </w:r>
          </w:p>
        </w:tc>
        <w:tc>
          <w:tcPr>
            <w:tcW w:w="1440" w:type="dxa"/>
          </w:tcPr>
          <w:p w:rsidR="00C87C1D" w:rsidRPr="00C9726E" w:rsidRDefault="001E4E3C" w:rsidP="00C87C1D">
            <w:pPr>
              <w:jc w:val="center"/>
              <w:rPr>
                <w:rFonts w:ascii="Tahoma" w:hAnsi="Tahoma" w:cs="Tahoma"/>
                <w:bCs/>
                <w:color w:val="000000"/>
                <w:sz w:val="20"/>
                <w:szCs w:val="20"/>
              </w:rPr>
            </w:pPr>
            <w:r>
              <w:rPr>
                <w:rFonts w:ascii="Tahoma" w:hAnsi="Tahoma" w:cs="Tahoma"/>
                <w:bCs/>
                <w:color w:val="000000"/>
                <w:sz w:val="20"/>
                <w:szCs w:val="20"/>
              </w:rPr>
              <w:t>None</w:t>
            </w:r>
          </w:p>
        </w:tc>
      </w:tr>
      <w:tr w:rsidR="005D3474" w:rsidRPr="00B06641" w:rsidTr="005D3474">
        <w:tc>
          <w:tcPr>
            <w:tcW w:w="1728" w:type="dxa"/>
            <w:hideMark/>
          </w:tcPr>
          <w:p w:rsidR="001E4E3C" w:rsidRPr="00ED7680" w:rsidRDefault="001E4E3C" w:rsidP="001E4E3C">
            <w:pPr>
              <w:jc w:val="center"/>
              <w:rPr>
                <w:rFonts w:ascii="Tahoma" w:hAnsi="Tahoma" w:cs="Tahoma"/>
                <w:b/>
                <w:bCs/>
                <w:color w:val="000000"/>
                <w:sz w:val="20"/>
                <w:szCs w:val="20"/>
              </w:rPr>
            </w:pPr>
            <w:r>
              <w:rPr>
                <w:rFonts w:ascii="Tahoma" w:hAnsi="Tahoma" w:cs="Tahoma"/>
                <w:b/>
                <w:bCs/>
                <w:color w:val="000000"/>
                <w:sz w:val="20"/>
                <w:szCs w:val="20"/>
              </w:rPr>
              <w:t>10/20/_</w:t>
            </w:r>
            <w:r w:rsidRPr="00ED7680">
              <w:rPr>
                <w:rFonts w:ascii="Tahoma" w:hAnsi="Tahoma" w:cs="Tahoma"/>
                <w:b/>
                <w:bCs/>
                <w:color w:val="000000"/>
                <w:sz w:val="20"/>
                <w:szCs w:val="20"/>
              </w:rPr>
              <w:t>__(a)</w:t>
            </w:r>
          </w:p>
        </w:tc>
        <w:tc>
          <w:tcPr>
            <w:tcW w:w="1080" w:type="dxa"/>
            <w:hideMark/>
          </w:tcPr>
          <w:p w:rsidR="001E4E3C" w:rsidRPr="00C9726E" w:rsidRDefault="001E4E3C" w:rsidP="001E4E3C">
            <w:pPr>
              <w:jc w:val="center"/>
              <w:rPr>
                <w:rFonts w:ascii="Tahoma" w:hAnsi="Tahoma" w:cs="Tahoma"/>
                <w:color w:val="000000"/>
                <w:sz w:val="20"/>
                <w:szCs w:val="20"/>
              </w:rPr>
            </w:pPr>
            <w:r>
              <w:rPr>
                <w:rFonts w:ascii="Tahoma" w:hAnsi="Tahoma" w:cs="Tahoma"/>
                <w:color w:val="000000"/>
                <w:sz w:val="20"/>
                <w:szCs w:val="20"/>
              </w:rPr>
              <w:t>Sample 2</w:t>
            </w:r>
          </w:p>
        </w:tc>
        <w:tc>
          <w:tcPr>
            <w:tcW w:w="1080" w:type="dxa"/>
          </w:tcPr>
          <w:p w:rsidR="001E4E3C"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Research SAE</w:t>
            </w:r>
          </w:p>
        </w:tc>
        <w:tc>
          <w:tcPr>
            <w:tcW w:w="5130" w:type="dxa"/>
          </w:tcPr>
          <w:p w:rsidR="001E4E3C" w:rsidRDefault="001E4E3C" w:rsidP="001E4E3C">
            <w:pPr>
              <w:jc w:val="center"/>
              <w:rPr>
                <w:rFonts w:ascii="Tahoma" w:hAnsi="Tahoma" w:cs="Tahoma"/>
                <w:bCs/>
                <w:color w:val="000000"/>
                <w:sz w:val="20"/>
                <w:szCs w:val="20"/>
              </w:rPr>
            </w:pPr>
            <w:r>
              <w:rPr>
                <w:rFonts w:ascii="Tahoma" w:hAnsi="Tahoma" w:cs="Tahoma"/>
                <w:bCs/>
                <w:color w:val="000000"/>
                <w:sz w:val="20"/>
                <w:szCs w:val="20"/>
              </w:rPr>
              <w:t>Second collection of data from sample plots</w:t>
            </w:r>
          </w:p>
          <w:p w:rsidR="005D3474" w:rsidRDefault="005D3474" w:rsidP="001E4E3C">
            <w:pPr>
              <w:jc w:val="center"/>
              <w:rPr>
                <w:rFonts w:ascii="Tahoma" w:hAnsi="Tahoma" w:cs="Tahoma"/>
                <w:bCs/>
                <w:color w:val="000000"/>
                <w:sz w:val="20"/>
                <w:szCs w:val="20"/>
              </w:rPr>
            </w:pPr>
          </w:p>
          <w:p w:rsidR="005D3474" w:rsidRPr="00C9726E" w:rsidRDefault="005D3474" w:rsidP="001E4E3C">
            <w:pPr>
              <w:jc w:val="center"/>
              <w:rPr>
                <w:rFonts w:ascii="Tahoma" w:hAnsi="Tahoma" w:cs="Tahoma"/>
                <w:bCs/>
                <w:color w:val="000000"/>
                <w:sz w:val="20"/>
                <w:szCs w:val="20"/>
              </w:rPr>
            </w:pPr>
          </w:p>
        </w:tc>
        <w:tc>
          <w:tcPr>
            <w:tcW w:w="810" w:type="dxa"/>
          </w:tcPr>
          <w:p w:rsidR="001E4E3C"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5</w:t>
            </w:r>
          </w:p>
        </w:tc>
        <w:tc>
          <w:tcPr>
            <w:tcW w:w="1440" w:type="dxa"/>
          </w:tcPr>
          <w:p w:rsidR="001E4E3C"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None</w:t>
            </w:r>
          </w:p>
        </w:tc>
      </w:tr>
      <w:tr w:rsidR="005D3474" w:rsidRPr="00B06641" w:rsidTr="005D3474">
        <w:tc>
          <w:tcPr>
            <w:tcW w:w="1728" w:type="dxa"/>
            <w:hideMark/>
          </w:tcPr>
          <w:p w:rsidR="001E4E3C" w:rsidRPr="00ED7680" w:rsidRDefault="001E4E3C" w:rsidP="001E4E3C">
            <w:pPr>
              <w:jc w:val="center"/>
              <w:rPr>
                <w:rFonts w:ascii="Tahoma" w:hAnsi="Tahoma" w:cs="Tahoma"/>
                <w:b/>
                <w:bCs/>
                <w:color w:val="000000"/>
                <w:sz w:val="20"/>
                <w:szCs w:val="20"/>
              </w:rPr>
            </w:pPr>
            <w:r>
              <w:rPr>
                <w:rFonts w:ascii="Tahoma" w:hAnsi="Tahoma" w:cs="Tahoma"/>
                <w:b/>
                <w:bCs/>
                <w:color w:val="000000"/>
                <w:sz w:val="20"/>
                <w:szCs w:val="20"/>
              </w:rPr>
              <w:t>11/01/_</w:t>
            </w:r>
            <w:r w:rsidRPr="00ED7680">
              <w:rPr>
                <w:rFonts w:ascii="Tahoma" w:hAnsi="Tahoma" w:cs="Tahoma"/>
                <w:b/>
                <w:bCs/>
                <w:color w:val="000000"/>
                <w:sz w:val="20"/>
                <w:szCs w:val="20"/>
              </w:rPr>
              <w:t>__(a)</w:t>
            </w:r>
          </w:p>
        </w:tc>
        <w:tc>
          <w:tcPr>
            <w:tcW w:w="1080" w:type="dxa"/>
            <w:hideMark/>
          </w:tcPr>
          <w:p w:rsidR="001E4E3C" w:rsidRPr="00C9726E" w:rsidRDefault="001E4E3C" w:rsidP="001E4E3C">
            <w:pPr>
              <w:jc w:val="center"/>
              <w:rPr>
                <w:rFonts w:ascii="Tahoma" w:hAnsi="Tahoma" w:cs="Tahoma"/>
                <w:color w:val="000000"/>
                <w:sz w:val="20"/>
                <w:szCs w:val="20"/>
              </w:rPr>
            </w:pPr>
            <w:r>
              <w:rPr>
                <w:rFonts w:ascii="Tahoma" w:hAnsi="Tahoma" w:cs="Tahoma"/>
                <w:color w:val="000000"/>
                <w:sz w:val="20"/>
                <w:szCs w:val="20"/>
              </w:rPr>
              <w:t>Sample 3</w:t>
            </w:r>
          </w:p>
        </w:tc>
        <w:tc>
          <w:tcPr>
            <w:tcW w:w="1080" w:type="dxa"/>
          </w:tcPr>
          <w:p w:rsidR="001E4E3C"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Research SAE</w:t>
            </w:r>
          </w:p>
        </w:tc>
        <w:tc>
          <w:tcPr>
            <w:tcW w:w="5130" w:type="dxa"/>
          </w:tcPr>
          <w:p w:rsidR="001E4E3C" w:rsidRDefault="001E4E3C" w:rsidP="001E4E3C">
            <w:pPr>
              <w:jc w:val="center"/>
              <w:rPr>
                <w:rFonts w:ascii="Tahoma" w:hAnsi="Tahoma" w:cs="Tahoma"/>
                <w:bCs/>
                <w:color w:val="000000"/>
                <w:sz w:val="20"/>
                <w:szCs w:val="20"/>
              </w:rPr>
            </w:pPr>
            <w:r w:rsidRPr="001E4E3C">
              <w:rPr>
                <w:rFonts w:ascii="Tahoma" w:hAnsi="Tahoma" w:cs="Tahoma"/>
                <w:bCs/>
                <w:color w:val="000000"/>
                <w:sz w:val="20"/>
                <w:szCs w:val="20"/>
              </w:rPr>
              <w:t>Collection of data 3, which is my final collection of research data</w:t>
            </w:r>
          </w:p>
          <w:p w:rsidR="005D3474" w:rsidRPr="00C9726E" w:rsidRDefault="005D3474" w:rsidP="001E4E3C">
            <w:pPr>
              <w:jc w:val="center"/>
              <w:rPr>
                <w:rFonts w:ascii="Tahoma" w:hAnsi="Tahoma" w:cs="Tahoma"/>
                <w:bCs/>
                <w:color w:val="000000"/>
                <w:sz w:val="20"/>
                <w:szCs w:val="20"/>
              </w:rPr>
            </w:pPr>
          </w:p>
        </w:tc>
        <w:tc>
          <w:tcPr>
            <w:tcW w:w="810" w:type="dxa"/>
          </w:tcPr>
          <w:p w:rsidR="001E4E3C"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5</w:t>
            </w:r>
          </w:p>
        </w:tc>
        <w:tc>
          <w:tcPr>
            <w:tcW w:w="1440" w:type="dxa"/>
          </w:tcPr>
          <w:p w:rsidR="001E4E3C"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None</w:t>
            </w:r>
          </w:p>
        </w:tc>
      </w:tr>
      <w:tr w:rsidR="005D3474" w:rsidRPr="00B06641" w:rsidTr="005D3474">
        <w:tc>
          <w:tcPr>
            <w:tcW w:w="1728" w:type="dxa"/>
            <w:hideMark/>
          </w:tcPr>
          <w:p w:rsidR="001E4E3C" w:rsidRPr="00ED7680" w:rsidRDefault="001E4E3C" w:rsidP="001E4E3C">
            <w:pPr>
              <w:jc w:val="center"/>
              <w:rPr>
                <w:rFonts w:ascii="Tahoma" w:hAnsi="Tahoma" w:cs="Tahoma"/>
                <w:b/>
                <w:bCs/>
                <w:color w:val="000000"/>
                <w:sz w:val="20"/>
                <w:szCs w:val="20"/>
              </w:rPr>
            </w:pPr>
            <w:r>
              <w:rPr>
                <w:rFonts w:ascii="Tahoma" w:hAnsi="Tahoma" w:cs="Tahoma"/>
                <w:b/>
                <w:bCs/>
                <w:color w:val="000000"/>
                <w:sz w:val="20"/>
                <w:szCs w:val="20"/>
              </w:rPr>
              <w:t>11/5/__</w:t>
            </w:r>
            <w:r w:rsidRPr="00ED7680">
              <w:rPr>
                <w:rFonts w:ascii="Tahoma" w:hAnsi="Tahoma" w:cs="Tahoma"/>
                <w:b/>
                <w:bCs/>
                <w:color w:val="000000"/>
                <w:sz w:val="20"/>
                <w:szCs w:val="20"/>
              </w:rPr>
              <w:t>__(a)</w:t>
            </w:r>
          </w:p>
        </w:tc>
        <w:tc>
          <w:tcPr>
            <w:tcW w:w="1080" w:type="dxa"/>
            <w:hideMark/>
          </w:tcPr>
          <w:p w:rsidR="001E4E3C" w:rsidRPr="00C9726E" w:rsidRDefault="001E4E3C" w:rsidP="001E4E3C">
            <w:pPr>
              <w:jc w:val="center"/>
              <w:rPr>
                <w:rFonts w:ascii="Tahoma" w:hAnsi="Tahoma" w:cs="Tahoma"/>
                <w:color w:val="000000"/>
                <w:sz w:val="20"/>
                <w:szCs w:val="20"/>
              </w:rPr>
            </w:pPr>
            <w:r>
              <w:rPr>
                <w:rFonts w:ascii="Tahoma" w:hAnsi="Tahoma" w:cs="Tahoma"/>
                <w:color w:val="000000"/>
                <w:sz w:val="20"/>
                <w:szCs w:val="20"/>
              </w:rPr>
              <w:t>Data analysis</w:t>
            </w:r>
          </w:p>
        </w:tc>
        <w:tc>
          <w:tcPr>
            <w:tcW w:w="1080" w:type="dxa"/>
          </w:tcPr>
          <w:p w:rsidR="001E4E3C"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Research SAE</w:t>
            </w:r>
          </w:p>
        </w:tc>
        <w:tc>
          <w:tcPr>
            <w:tcW w:w="5130" w:type="dxa"/>
          </w:tcPr>
          <w:p w:rsidR="001E4E3C" w:rsidRDefault="001E4E3C" w:rsidP="001E4E3C">
            <w:pPr>
              <w:jc w:val="center"/>
              <w:rPr>
                <w:rFonts w:ascii="Tahoma" w:hAnsi="Tahoma" w:cs="Tahoma"/>
                <w:bCs/>
                <w:color w:val="000000"/>
                <w:sz w:val="20"/>
                <w:szCs w:val="20"/>
              </w:rPr>
            </w:pPr>
            <w:r w:rsidRPr="001E4E3C">
              <w:rPr>
                <w:rFonts w:ascii="Tahoma" w:hAnsi="Tahoma" w:cs="Tahoma"/>
                <w:bCs/>
                <w:color w:val="000000"/>
                <w:sz w:val="20"/>
                <w:szCs w:val="20"/>
              </w:rPr>
              <w:t>Compiling data from collection sheets into MS Excel in order to summarize data and obtain preliminary results.  My teacher also helped me with this process</w:t>
            </w:r>
          </w:p>
          <w:p w:rsidR="005D3474" w:rsidRPr="00C9726E" w:rsidRDefault="005D3474" w:rsidP="001E4E3C">
            <w:pPr>
              <w:jc w:val="center"/>
              <w:rPr>
                <w:rFonts w:ascii="Tahoma" w:hAnsi="Tahoma" w:cs="Tahoma"/>
                <w:bCs/>
                <w:color w:val="000000"/>
                <w:sz w:val="20"/>
                <w:szCs w:val="20"/>
              </w:rPr>
            </w:pPr>
          </w:p>
        </w:tc>
        <w:tc>
          <w:tcPr>
            <w:tcW w:w="810" w:type="dxa"/>
          </w:tcPr>
          <w:p w:rsidR="001E4E3C"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5</w:t>
            </w:r>
          </w:p>
        </w:tc>
        <w:tc>
          <w:tcPr>
            <w:tcW w:w="1440" w:type="dxa"/>
          </w:tcPr>
          <w:p w:rsidR="001E4E3C" w:rsidRPr="00C9726E" w:rsidRDefault="001E4E3C" w:rsidP="001E4E3C">
            <w:pPr>
              <w:jc w:val="center"/>
              <w:rPr>
                <w:rFonts w:ascii="Tahoma" w:hAnsi="Tahoma" w:cs="Tahoma"/>
                <w:bCs/>
                <w:color w:val="000000"/>
                <w:sz w:val="20"/>
                <w:szCs w:val="20"/>
              </w:rPr>
            </w:pPr>
            <w:r>
              <w:rPr>
                <w:rFonts w:ascii="Tahoma" w:hAnsi="Tahoma" w:cs="Tahoma"/>
                <w:bCs/>
                <w:color w:val="000000"/>
                <w:sz w:val="20"/>
                <w:szCs w:val="20"/>
              </w:rPr>
              <w:t>Yes, &lt;&lt;Choose a teacher&gt;&gt;</w:t>
            </w:r>
          </w:p>
        </w:tc>
      </w:tr>
      <w:tr w:rsidR="005D3474" w:rsidRPr="00B06641" w:rsidTr="005A6872">
        <w:trPr>
          <w:trHeight w:val="2640"/>
        </w:trPr>
        <w:tc>
          <w:tcPr>
            <w:tcW w:w="1728" w:type="dxa"/>
            <w:hideMark/>
          </w:tcPr>
          <w:p w:rsidR="005D3474" w:rsidRPr="00ED7680" w:rsidRDefault="005D3474" w:rsidP="000605F8">
            <w:pPr>
              <w:jc w:val="center"/>
              <w:rPr>
                <w:rFonts w:ascii="Tahoma" w:hAnsi="Tahoma" w:cs="Tahoma"/>
                <w:b/>
                <w:bCs/>
                <w:color w:val="000000"/>
                <w:sz w:val="20"/>
                <w:szCs w:val="20"/>
              </w:rPr>
            </w:pPr>
            <w:r>
              <w:rPr>
                <w:rFonts w:ascii="Tahoma" w:hAnsi="Tahoma" w:cs="Tahoma"/>
                <w:b/>
                <w:bCs/>
                <w:color w:val="000000"/>
                <w:sz w:val="20"/>
                <w:szCs w:val="20"/>
              </w:rPr>
              <w:t>11/10/__</w:t>
            </w:r>
            <w:r w:rsidRPr="00ED7680">
              <w:rPr>
                <w:rFonts w:ascii="Tahoma" w:hAnsi="Tahoma" w:cs="Tahoma"/>
                <w:b/>
                <w:bCs/>
                <w:color w:val="000000"/>
                <w:sz w:val="20"/>
                <w:szCs w:val="20"/>
              </w:rPr>
              <w:t>_(a)</w:t>
            </w:r>
          </w:p>
        </w:tc>
        <w:tc>
          <w:tcPr>
            <w:tcW w:w="1080" w:type="dxa"/>
            <w:hideMark/>
          </w:tcPr>
          <w:p w:rsidR="005D3474" w:rsidRPr="00C9726E" w:rsidRDefault="005D3474" w:rsidP="005D3474">
            <w:pPr>
              <w:jc w:val="center"/>
              <w:rPr>
                <w:rFonts w:ascii="Tahoma" w:hAnsi="Tahoma" w:cs="Tahoma"/>
                <w:color w:val="000000"/>
                <w:sz w:val="20"/>
                <w:szCs w:val="20"/>
              </w:rPr>
            </w:pPr>
            <w:r>
              <w:rPr>
                <w:rFonts w:ascii="Tahoma" w:hAnsi="Tahoma" w:cs="Tahoma"/>
                <w:color w:val="000000"/>
                <w:sz w:val="20"/>
                <w:szCs w:val="20"/>
              </w:rPr>
              <w:t>Data Reports</w:t>
            </w:r>
          </w:p>
        </w:tc>
        <w:tc>
          <w:tcPr>
            <w:tcW w:w="1080" w:type="dxa"/>
          </w:tcPr>
          <w:p w:rsidR="005D3474" w:rsidRPr="00C9726E" w:rsidRDefault="005D3474" w:rsidP="000605F8">
            <w:pPr>
              <w:jc w:val="center"/>
              <w:rPr>
                <w:rFonts w:ascii="Tahoma" w:hAnsi="Tahoma" w:cs="Tahoma"/>
                <w:bCs/>
                <w:color w:val="000000"/>
                <w:sz w:val="20"/>
                <w:szCs w:val="20"/>
              </w:rPr>
            </w:pPr>
            <w:r>
              <w:rPr>
                <w:rFonts w:ascii="Tahoma" w:hAnsi="Tahoma" w:cs="Tahoma"/>
                <w:bCs/>
                <w:color w:val="000000"/>
                <w:sz w:val="20"/>
                <w:szCs w:val="20"/>
              </w:rPr>
              <w:t>Research SAE</w:t>
            </w:r>
          </w:p>
        </w:tc>
        <w:tc>
          <w:tcPr>
            <w:tcW w:w="5130" w:type="dxa"/>
          </w:tcPr>
          <w:p w:rsidR="005D3474" w:rsidRPr="005D3474" w:rsidRDefault="005D3474" w:rsidP="005D3474">
            <w:pPr>
              <w:jc w:val="center"/>
              <w:rPr>
                <w:rFonts w:ascii="Tahoma" w:hAnsi="Tahoma" w:cs="Tahoma"/>
                <w:bCs/>
                <w:color w:val="000000"/>
                <w:sz w:val="20"/>
                <w:szCs w:val="20"/>
              </w:rPr>
            </w:pPr>
            <w:r w:rsidRPr="005D3474">
              <w:rPr>
                <w:rFonts w:ascii="Tahoma" w:hAnsi="Tahoma" w:cs="Tahoma"/>
                <w:bCs/>
                <w:color w:val="000000"/>
                <w:sz w:val="20"/>
                <w:szCs w:val="20"/>
              </w:rPr>
              <w:t>Using the two test areas, each area had a total of 4 zones that served as the collection point.  Each zone had measures such as quail population, rainfall, forage height and general assessment such as ants, other animals and fence condition.</w:t>
            </w:r>
          </w:p>
          <w:p w:rsidR="005D3474" w:rsidRPr="005D3474" w:rsidRDefault="005D3474" w:rsidP="005D3474">
            <w:pPr>
              <w:jc w:val="center"/>
              <w:rPr>
                <w:rFonts w:ascii="Tahoma" w:hAnsi="Tahoma" w:cs="Tahoma"/>
                <w:bCs/>
                <w:color w:val="000000"/>
                <w:sz w:val="20"/>
                <w:szCs w:val="20"/>
              </w:rPr>
            </w:pPr>
          </w:p>
          <w:p w:rsidR="005D3474" w:rsidRPr="00C9726E" w:rsidRDefault="005D3474" w:rsidP="005D3474">
            <w:pPr>
              <w:jc w:val="center"/>
              <w:rPr>
                <w:rFonts w:ascii="Tahoma" w:hAnsi="Tahoma" w:cs="Tahoma"/>
                <w:bCs/>
                <w:color w:val="000000"/>
                <w:sz w:val="20"/>
                <w:szCs w:val="20"/>
              </w:rPr>
            </w:pPr>
            <w:r w:rsidRPr="005D3474">
              <w:rPr>
                <w:rFonts w:ascii="Tahoma" w:hAnsi="Tahoma" w:cs="Tahoma"/>
                <w:bCs/>
                <w:color w:val="000000"/>
                <w:sz w:val="20"/>
                <w:szCs w:val="20"/>
              </w:rPr>
              <w:t>Each zone was approximately 5 acres, for a total of 20 acres per test area, which is a total of 40 acres.  In this effort I summarized the average value data for each zone, total test area and across the entire sample.</w:t>
            </w:r>
          </w:p>
        </w:tc>
        <w:tc>
          <w:tcPr>
            <w:tcW w:w="810" w:type="dxa"/>
          </w:tcPr>
          <w:p w:rsidR="005D3474" w:rsidRPr="00C9726E" w:rsidRDefault="005D3474" w:rsidP="000605F8">
            <w:pPr>
              <w:jc w:val="center"/>
              <w:rPr>
                <w:rFonts w:ascii="Tahoma" w:hAnsi="Tahoma" w:cs="Tahoma"/>
                <w:bCs/>
                <w:color w:val="000000"/>
                <w:sz w:val="20"/>
                <w:szCs w:val="20"/>
              </w:rPr>
            </w:pPr>
            <w:r>
              <w:rPr>
                <w:rFonts w:ascii="Tahoma" w:hAnsi="Tahoma" w:cs="Tahoma"/>
                <w:bCs/>
                <w:color w:val="000000"/>
                <w:sz w:val="20"/>
                <w:szCs w:val="20"/>
              </w:rPr>
              <w:t>5</w:t>
            </w:r>
          </w:p>
        </w:tc>
        <w:tc>
          <w:tcPr>
            <w:tcW w:w="1440" w:type="dxa"/>
          </w:tcPr>
          <w:p w:rsidR="005D3474" w:rsidRPr="00C9726E" w:rsidRDefault="005D3474" w:rsidP="000605F8">
            <w:pPr>
              <w:jc w:val="center"/>
              <w:rPr>
                <w:rFonts w:ascii="Tahoma" w:hAnsi="Tahoma" w:cs="Tahoma"/>
                <w:bCs/>
                <w:color w:val="000000"/>
                <w:sz w:val="20"/>
                <w:szCs w:val="20"/>
              </w:rPr>
            </w:pPr>
            <w:r>
              <w:rPr>
                <w:rFonts w:ascii="Tahoma" w:hAnsi="Tahoma" w:cs="Tahoma"/>
                <w:bCs/>
                <w:color w:val="000000"/>
                <w:sz w:val="20"/>
                <w:szCs w:val="20"/>
              </w:rPr>
              <w:t>None</w:t>
            </w:r>
          </w:p>
        </w:tc>
      </w:tr>
      <w:tr w:rsidR="005D3474" w:rsidRPr="00B06641" w:rsidTr="005D3474">
        <w:tc>
          <w:tcPr>
            <w:tcW w:w="1728" w:type="dxa"/>
            <w:hideMark/>
          </w:tcPr>
          <w:p w:rsidR="00C87C1D" w:rsidRPr="00ED7680" w:rsidRDefault="005D3474" w:rsidP="00C87C1D">
            <w:pPr>
              <w:jc w:val="center"/>
              <w:rPr>
                <w:rFonts w:ascii="Tahoma" w:hAnsi="Tahoma" w:cs="Tahoma"/>
                <w:b/>
                <w:bCs/>
                <w:color w:val="000000"/>
                <w:sz w:val="20"/>
                <w:szCs w:val="20"/>
              </w:rPr>
            </w:pPr>
            <w:r>
              <w:rPr>
                <w:rFonts w:ascii="Tahoma" w:hAnsi="Tahoma" w:cs="Tahoma"/>
                <w:b/>
                <w:bCs/>
                <w:color w:val="000000"/>
                <w:sz w:val="20"/>
                <w:szCs w:val="20"/>
              </w:rPr>
              <w:t>11/20/</w:t>
            </w:r>
            <w:r w:rsidR="00C87C1D">
              <w:rPr>
                <w:rFonts w:ascii="Tahoma" w:hAnsi="Tahoma" w:cs="Tahoma"/>
                <w:b/>
                <w:bCs/>
                <w:color w:val="000000"/>
                <w:sz w:val="20"/>
                <w:szCs w:val="20"/>
              </w:rPr>
              <w:t>_</w:t>
            </w:r>
            <w:r w:rsidR="00C87C1D" w:rsidRPr="00ED7680">
              <w:rPr>
                <w:rFonts w:ascii="Tahoma" w:hAnsi="Tahoma" w:cs="Tahoma"/>
                <w:b/>
                <w:bCs/>
                <w:color w:val="000000"/>
                <w:sz w:val="20"/>
                <w:szCs w:val="20"/>
              </w:rPr>
              <w:t>__(a)</w:t>
            </w:r>
          </w:p>
        </w:tc>
        <w:tc>
          <w:tcPr>
            <w:tcW w:w="1080" w:type="dxa"/>
            <w:hideMark/>
          </w:tcPr>
          <w:p w:rsidR="00C87C1D" w:rsidRPr="00C9726E" w:rsidRDefault="005D3474" w:rsidP="00C87C1D">
            <w:pPr>
              <w:jc w:val="center"/>
              <w:rPr>
                <w:rFonts w:ascii="Tahoma" w:hAnsi="Tahoma" w:cs="Tahoma"/>
                <w:color w:val="000000"/>
                <w:sz w:val="20"/>
                <w:szCs w:val="20"/>
              </w:rPr>
            </w:pPr>
            <w:r>
              <w:rPr>
                <w:rFonts w:ascii="Tahoma" w:hAnsi="Tahoma" w:cs="Tahoma"/>
                <w:color w:val="000000"/>
                <w:sz w:val="20"/>
                <w:szCs w:val="20"/>
              </w:rPr>
              <w:t>Reports</w:t>
            </w:r>
          </w:p>
        </w:tc>
        <w:tc>
          <w:tcPr>
            <w:tcW w:w="1080" w:type="dxa"/>
          </w:tcPr>
          <w:p w:rsidR="00C87C1D" w:rsidRPr="00C9726E" w:rsidRDefault="005D3474" w:rsidP="00C87C1D">
            <w:pPr>
              <w:jc w:val="center"/>
              <w:rPr>
                <w:rFonts w:ascii="Tahoma" w:hAnsi="Tahoma" w:cs="Tahoma"/>
                <w:bCs/>
                <w:color w:val="000000"/>
                <w:sz w:val="20"/>
                <w:szCs w:val="20"/>
              </w:rPr>
            </w:pPr>
            <w:r>
              <w:rPr>
                <w:rFonts w:ascii="Tahoma" w:hAnsi="Tahoma" w:cs="Tahoma"/>
                <w:bCs/>
                <w:color w:val="000000"/>
                <w:sz w:val="20"/>
                <w:szCs w:val="20"/>
              </w:rPr>
              <w:t>Research SAE</w:t>
            </w:r>
          </w:p>
        </w:tc>
        <w:tc>
          <w:tcPr>
            <w:tcW w:w="5130" w:type="dxa"/>
          </w:tcPr>
          <w:p w:rsidR="00C87C1D" w:rsidRPr="00C9726E" w:rsidRDefault="005D3474" w:rsidP="00C87C1D">
            <w:pPr>
              <w:jc w:val="center"/>
              <w:rPr>
                <w:rFonts w:ascii="Tahoma" w:hAnsi="Tahoma" w:cs="Tahoma"/>
                <w:bCs/>
                <w:color w:val="000000"/>
                <w:sz w:val="20"/>
                <w:szCs w:val="20"/>
              </w:rPr>
            </w:pPr>
            <w:r w:rsidRPr="005D3474">
              <w:rPr>
                <w:rFonts w:ascii="Tahoma" w:hAnsi="Tahoma" w:cs="Tahoma"/>
                <w:bCs/>
                <w:color w:val="000000"/>
                <w:sz w:val="20"/>
                <w:szCs w:val="20"/>
              </w:rPr>
              <w:t>Once the data was analyzed, I developed tables and figures and placed in an MS Word file for the final report.  This effort took over 2 weeks and represent the time from November 10 to 20th.</w:t>
            </w:r>
          </w:p>
        </w:tc>
        <w:tc>
          <w:tcPr>
            <w:tcW w:w="810" w:type="dxa"/>
          </w:tcPr>
          <w:p w:rsidR="00C87C1D" w:rsidRPr="00C9726E" w:rsidRDefault="005D3474" w:rsidP="00C87C1D">
            <w:pPr>
              <w:jc w:val="center"/>
              <w:rPr>
                <w:rFonts w:ascii="Tahoma" w:hAnsi="Tahoma" w:cs="Tahoma"/>
                <w:bCs/>
                <w:color w:val="000000"/>
                <w:sz w:val="20"/>
                <w:szCs w:val="20"/>
              </w:rPr>
            </w:pPr>
            <w:r>
              <w:rPr>
                <w:rFonts w:ascii="Tahoma" w:hAnsi="Tahoma" w:cs="Tahoma"/>
                <w:bCs/>
                <w:color w:val="000000"/>
                <w:sz w:val="20"/>
                <w:szCs w:val="20"/>
              </w:rPr>
              <w:t>15</w:t>
            </w:r>
          </w:p>
        </w:tc>
        <w:tc>
          <w:tcPr>
            <w:tcW w:w="1440" w:type="dxa"/>
          </w:tcPr>
          <w:p w:rsidR="00C87C1D" w:rsidRPr="00C9726E" w:rsidRDefault="005D3474" w:rsidP="00C87C1D">
            <w:pPr>
              <w:jc w:val="center"/>
              <w:rPr>
                <w:rFonts w:ascii="Tahoma" w:hAnsi="Tahoma" w:cs="Tahoma"/>
                <w:bCs/>
                <w:color w:val="000000"/>
                <w:sz w:val="20"/>
                <w:szCs w:val="20"/>
              </w:rPr>
            </w:pPr>
            <w:r>
              <w:rPr>
                <w:rFonts w:ascii="Tahoma" w:hAnsi="Tahoma" w:cs="Tahoma"/>
                <w:bCs/>
                <w:color w:val="000000"/>
                <w:sz w:val="20"/>
                <w:szCs w:val="20"/>
              </w:rPr>
              <w:t>Yes, &lt;&lt;Choose a teacher&gt;&gt;</w:t>
            </w:r>
          </w:p>
        </w:tc>
      </w:tr>
    </w:tbl>
    <w:p w:rsidR="005D3474" w:rsidRDefault="005D3474" w:rsidP="005D3474">
      <w:pPr>
        <w:spacing w:line="360" w:lineRule="auto"/>
      </w:pPr>
    </w:p>
    <w:p w:rsidR="005D3474" w:rsidRDefault="005D3474" w:rsidP="005D3474">
      <w:pPr>
        <w:spacing w:line="360" w:lineRule="auto"/>
        <w:rPr>
          <w:rFonts w:ascii="Chalkduster" w:hAnsi="Chalkduster"/>
          <w:sz w:val="28"/>
          <w:szCs w:val="28"/>
        </w:rPr>
      </w:pPr>
    </w:p>
    <w:p w:rsidR="0073006C" w:rsidRDefault="0073006C" w:rsidP="005D3474">
      <w:pPr>
        <w:spacing w:line="360" w:lineRule="auto"/>
        <w:rPr>
          <w:rFonts w:ascii="Chalkduster" w:hAnsi="Chalkduster"/>
          <w:sz w:val="28"/>
          <w:szCs w:val="28"/>
        </w:rPr>
      </w:pPr>
    </w:p>
    <w:p w:rsidR="0073006C" w:rsidRDefault="0073006C" w:rsidP="005D3474">
      <w:pPr>
        <w:spacing w:line="360" w:lineRule="auto"/>
        <w:rPr>
          <w:rFonts w:ascii="Chalkduster" w:hAnsi="Chalkduster"/>
          <w:sz w:val="28"/>
          <w:szCs w:val="28"/>
        </w:rPr>
      </w:pPr>
    </w:p>
    <w:p w:rsidR="001C5482" w:rsidRDefault="001C5482" w:rsidP="005D3474">
      <w:pPr>
        <w:pStyle w:val="ListParagraph"/>
        <w:numPr>
          <w:ilvl w:val="0"/>
          <w:numId w:val="27"/>
        </w:numPr>
        <w:spacing w:line="360" w:lineRule="auto"/>
      </w:pPr>
      <w:r w:rsidRPr="005D3474">
        <w:rPr>
          <w:rFonts w:ascii="Chalkduster" w:hAnsi="Chalkduster"/>
          <w:sz w:val="28"/>
          <w:szCs w:val="28"/>
        </w:rPr>
        <w:lastRenderedPageBreak/>
        <w:t xml:space="preserve">All </w:t>
      </w:r>
      <w:r w:rsidR="005D3474" w:rsidRPr="005D3474">
        <w:rPr>
          <w:rFonts w:ascii="Chalkduster" w:hAnsi="Chalkduster"/>
          <w:sz w:val="28"/>
          <w:szCs w:val="28"/>
        </w:rPr>
        <w:t>done</w:t>
      </w:r>
      <w:r>
        <w:t xml:space="preserve">…now review the following AET reports to make sure your entries match the values.  You should run these reports in your “AET Practice Entries”, the menu for reports </w:t>
      </w:r>
      <w:r>
        <w:rPr>
          <w:noProof/>
        </w:rPr>
        <w:drawing>
          <wp:inline distT="0" distB="0" distL="0" distR="0">
            <wp:extent cx="280035" cy="231754"/>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s (1).pn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80305" cy="231977"/>
                    </a:xfrm>
                    <a:prstGeom prst="rect">
                      <a:avLst/>
                    </a:prstGeom>
                  </pic:spPr>
                </pic:pic>
              </a:graphicData>
            </a:graphic>
          </wp:inline>
        </w:drawing>
      </w:r>
      <w:r>
        <w:t xml:space="preserve"> and then choose these reports:</w:t>
      </w:r>
    </w:p>
    <w:p w:rsidR="001C5482" w:rsidRDefault="001C5482" w:rsidP="001C5482">
      <w:pPr>
        <w:pStyle w:val="ListParagraph"/>
        <w:numPr>
          <w:ilvl w:val="0"/>
          <w:numId w:val="20"/>
        </w:numPr>
        <w:spacing w:line="360" w:lineRule="auto"/>
      </w:pPr>
      <w:r w:rsidRPr="001C5482">
        <w:rPr>
          <w:i/>
          <w:u w:val="single"/>
        </w:rPr>
        <w:t>Single Experience Report</w:t>
      </w:r>
      <w:r>
        <w:t xml:space="preserve"> - </w:t>
      </w:r>
      <w:r>
        <w:rPr>
          <w:noProof/>
        </w:rPr>
        <w:drawing>
          <wp:inline distT="0" distB="0" distL="0" distR="0">
            <wp:extent cx="287374" cy="228593"/>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SAE2.png"/>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87750" cy="228892"/>
                    </a:xfrm>
                    <a:prstGeom prst="rect">
                      <a:avLst/>
                    </a:prstGeom>
                  </pic:spPr>
                </pic:pic>
              </a:graphicData>
            </a:graphic>
          </wp:inline>
        </w:drawing>
      </w:r>
      <w:r>
        <w:t xml:space="preserve"> - &amp; choose “Complete Report (</w:t>
      </w:r>
      <w:proofErr w:type="spellStart"/>
      <w:r>
        <w:t>pdf</w:t>
      </w:r>
      <w:proofErr w:type="spellEnd"/>
      <w:r>
        <w:t xml:space="preserve">)” - which will bring in all your </w:t>
      </w:r>
      <w:r w:rsidR="005D3474">
        <w:t>SAE entries (i.e. your plan,</w:t>
      </w:r>
      <w:r>
        <w:t xml:space="preserve"> </w:t>
      </w:r>
      <w:r w:rsidR="005D3474">
        <w:t xml:space="preserve">your journal entries, </w:t>
      </w:r>
      <w:r>
        <w:t>your expenses and income as well as profit and loss statement.</w:t>
      </w:r>
    </w:p>
    <w:p w:rsidR="004C3D3E" w:rsidRDefault="001C5482" w:rsidP="004C3D3E">
      <w:pPr>
        <w:pStyle w:val="ListParagraph"/>
        <w:spacing w:line="360" w:lineRule="auto"/>
        <w:ind w:left="1080"/>
      </w:pPr>
      <w:r>
        <w:t>________________b.</w:t>
      </w:r>
    </w:p>
    <w:p w:rsidR="00B637EF" w:rsidRDefault="005A6872" w:rsidP="005A6872">
      <w:pPr>
        <w:spacing w:line="360" w:lineRule="auto"/>
        <w:rPr>
          <w:i/>
        </w:rPr>
      </w:pPr>
      <w:r>
        <w:rPr>
          <w:i/>
        </w:rPr>
        <w:t>*** Note, in your Profit and Loss Statement, you will see a few items to note:</w:t>
      </w:r>
    </w:p>
    <w:p w:rsidR="005A6872" w:rsidRPr="005A6872" w:rsidRDefault="005A6872" w:rsidP="005A6872">
      <w:pPr>
        <w:pStyle w:val="ListParagraph"/>
        <w:numPr>
          <w:ilvl w:val="0"/>
          <w:numId w:val="28"/>
        </w:numPr>
        <w:spacing w:line="360" w:lineRule="auto"/>
        <w:rPr>
          <w:i/>
        </w:rPr>
      </w:pPr>
      <w:r w:rsidRPr="005A6872">
        <w:rPr>
          <w:i/>
        </w:rPr>
        <w:t>Your project used a laptop and that is a capital item, which creates depreciation.  Depreciation is based on the cost of the item – your set salvage value, then divided by useful life, which were all set when you purchased in this case your laptop.</w:t>
      </w:r>
    </w:p>
    <w:p w:rsidR="005A6872" w:rsidRPr="005A6872" w:rsidRDefault="005A6872" w:rsidP="005A6872">
      <w:pPr>
        <w:pStyle w:val="ListParagraph"/>
        <w:numPr>
          <w:ilvl w:val="0"/>
          <w:numId w:val="28"/>
        </w:numPr>
        <w:spacing w:line="360" w:lineRule="auto"/>
        <w:rPr>
          <w:i/>
        </w:rPr>
      </w:pPr>
      <w:r>
        <w:rPr>
          <w:i/>
        </w:rPr>
        <w:t>You will see this SAE, though all about research but because of funding over your cost and the fact that your project allowed you to purchase an asset, this project also creates a profit.</w:t>
      </w:r>
    </w:p>
    <w:p w:rsidR="005B0572" w:rsidRDefault="005B0572" w:rsidP="00824349">
      <w:pPr>
        <w:spacing w:line="360" w:lineRule="auto"/>
        <w:jc w:val="center"/>
        <w:rPr>
          <w:i/>
        </w:rPr>
      </w:pPr>
    </w:p>
    <w:p w:rsidR="004C3D3E" w:rsidRDefault="00824349" w:rsidP="00824349">
      <w:pPr>
        <w:spacing w:line="360" w:lineRule="auto"/>
        <w:jc w:val="center"/>
        <w:rPr>
          <w:i/>
        </w:rPr>
      </w:pPr>
      <w:r w:rsidRPr="00824349">
        <w:rPr>
          <w:i/>
        </w:rPr>
        <w:t>Review your complete reports and compare your “AET Practice SAE” report to the key reports attached to these instructions.</w:t>
      </w:r>
    </w:p>
    <w:p w:rsidR="005B0572" w:rsidRPr="00824349" w:rsidRDefault="005B0572" w:rsidP="00824349">
      <w:pPr>
        <w:spacing w:line="360" w:lineRule="auto"/>
        <w:jc w:val="center"/>
        <w:rPr>
          <w:i/>
        </w:rPr>
      </w:pPr>
      <w:r>
        <w:rPr>
          <w:i/>
          <w:noProof/>
        </w:rPr>
        <w:drawing>
          <wp:inline distT="0" distB="0" distL="0" distR="0">
            <wp:extent cx="720094" cy="395129"/>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T_Logo.gif"/>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21450" cy="395873"/>
                    </a:xfrm>
                    <a:prstGeom prst="rect">
                      <a:avLst/>
                    </a:prstGeom>
                  </pic:spPr>
                </pic:pic>
              </a:graphicData>
            </a:graphic>
          </wp:inline>
        </w:drawing>
      </w:r>
    </w:p>
    <w:sectPr w:rsidR="005B0572" w:rsidRPr="00824349" w:rsidSect="00743BC0">
      <w:headerReference w:type="even" r:id="rId26"/>
      <w:headerReference w:type="default" r:id="rId27"/>
      <w:footerReference w:type="even" r:id="rId28"/>
      <w:footerReference w:type="default" r:id="rId29"/>
      <w:headerReference w:type="first" r:id="rId30"/>
      <w:footerReference w:type="first" r:id="rId31"/>
      <w:pgSz w:w="12240" w:h="15840" w:code="1"/>
      <w:pgMar w:top="360" w:right="360" w:bottom="360" w:left="54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6EE" w:rsidRDefault="002B46EE" w:rsidP="00536400">
      <w:r>
        <w:separator/>
      </w:r>
    </w:p>
  </w:endnote>
  <w:endnote w:type="continuationSeparator" w:id="0">
    <w:p w:rsidR="002B46EE" w:rsidRDefault="002B46EE" w:rsidP="00536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halkduster">
    <w:altName w:val="Kristen ITC"/>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3C" w:rsidRDefault="001E4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3C" w:rsidRDefault="001E4E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3C" w:rsidRDefault="001E4E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6EE" w:rsidRDefault="002B46EE" w:rsidP="00536400">
      <w:r>
        <w:separator/>
      </w:r>
    </w:p>
  </w:footnote>
  <w:footnote w:type="continuationSeparator" w:id="0">
    <w:p w:rsidR="002B46EE" w:rsidRDefault="002B46EE" w:rsidP="00536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3C" w:rsidRDefault="001E4E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3C" w:rsidRDefault="001E4E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E3C" w:rsidRDefault="001E4E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FA1"/>
    <w:multiLevelType w:val="hybridMultilevel"/>
    <w:tmpl w:val="F790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D7B7A"/>
    <w:multiLevelType w:val="hybridMultilevel"/>
    <w:tmpl w:val="DE9A6810"/>
    <w:lvl w:ilvl="0" w:tplc="8CDAE996">
      <w:start w:val="1"/>
      <w:numFmt w:val="low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7500C6D"/>
    <w:multiLevelType w:val="hybridMultilevel"/>
    <w:tmpl w:val="AF76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24EB0"/>
    <w:multiLevelType w:val="hybridMultilevel"/>
    <w:tmpl w:val="FE547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11F56"/>
    <w:multiLevelType w:val="hybridMultilevel"/>
    <w:tmpl w:val="990852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594BB6"/>
    <w:multiLevelType w:val="hybridMultilevel"/>
    <w:tmpl w:val="B4163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B24F66"/>
    <w:multiLevelType w:val="hybridMultilevel"/>
    <w:tmpl w:val="6FA6A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E5875"/>
    <w:multiLevelType w:val="multilevel"/>
    <w:tmpl w:val="AF76D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3230B48"/>
    <w:multiLevelType w:val="hybridMultilevel"/>
    <w:tmpl w:val="0D525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2D24B7"/>
    <w:multiLevelType w:val="hybridMultilevel"/>
    <w:tmpl w:val="E3721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7452E3"/>
    <w:multiLevelType w:val="hybridMultilevel"/>
    <w:tmpl w:val="0604241A"/>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1">
    <w:nsid w:val="41774187"/>
    <w:multiLevelType w:val="hybridMultilevel"/>
    <w:tmpl w:val="2C0C1504"/>
    <w:lvl w:ilvl="0" w:tplc="97786A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8B34FB"/>
    <w:multiLevelType w:val="hybridMultilevel"/>
    <w:tmpl w:val="7AC428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6051A3"/>
    <w:multiLevelType w:val="hybridMultilevel"/>
    <w:tmpl w:val="68C0E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426E6"/>
    <w:multiLevelType w:val="hybridMultilevel"/>
    <w:tmpl w:val="E758A792"/>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5">
    <w:nsid w:val="57686DA3"/>
    <w:multiLevelType w:val="hybridMultilevel"/>
    <w:tmpl w:val="C660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15DC4"/>
    <w:multiLevelType w:val="hybridMultilevel"/>
    <w:tmpl w:val="3C62093A"/>
    <w:lvl w:ilvl="0" w:tplc="3D74FDE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75901AA"/>
    <w:multiLevelType w:val="hybridMultilevel"/>
    <w:tmpl w:val="24BCB9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BB08F8"/>
    <w:multiLevelType w:val="multilevel"/>
    <w:tmpl w:val="FE547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9622C33"/>
    <w:multiLevelType w:val="hybridMultilevel"/>
    <w:tmpl w:val="F52C5D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814775"/>
    <w:multiLevelType w:val="hybridMultilevel"/>
    <w:tmpl w:val="B7DE4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9B2892"/>
    <w:multiLevelType w:val="hybridMultilevel"/>
    <w:tmpl w:val="426A3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026199"/>
    <w:multiLevelType w:val="hybridMultilevel"/>
    <w:tmpl w:val="120EE3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401A9B"/>
    <w:multiLevelType w:val="hybridMultilevel"/>
    <w:tmpl w:val="0F0ECE2E"/>
    <w:lvl w:ilvl="0" w:tplc="32AE84D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35209C"/>
    <w:multiLevelType w:val="hybridMultilevel"/>
    <w:tmpl w:val="C7AE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333172"/>
    <w:multiLevelType w:val="hybridMultilevel"/>
    <w:tmpl w:val="9BC2D0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944CFE"/>
    <w:multiLevelType w:val="hybridMultilevel"/>
    <w:tmpl w:val="FED4C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7F0B8C"/>
    <w:multiLevelType w:val="hybridMultilevel"/>
    <w:tmpl w:val="F9E0AECC"/>
    <w:lvl w:ilvl="0" w:tplc="115EA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
  </w:num>
  <w:num w:numId="3">
    <w:abstractNumId w:val="11"/>
  </w:num>
  <w:num w:numId="4">
    <w:abstractNumId w:val="13"/>
  </w:num>
  <w:num w:numId="5">
    <w:abstractNumId w:val="23"/>
  </w:num>
  <w:num w:numId="6">
    <w:abstractNumId w:val="10"/>
  </w:num>
  <w:num w:numId="7">
    <w:abstractNumId w:val="5"/>
  </w:num>
  <w:num w:numId="8">
    <w:abstractNumId w:val="6"/>
  </w:num>
  <w:num w:numId="9">
    <w:abstractNumId w:val="15"/>
  </w:num>
  <w:num w:numId="10">
    <w:abstractNumId w:val="26"/>
  </w:num>
  <w:num w:numId="11">
    <w:abstractNumId w:val="24"/>
  </w:num>
  <w:num w:numId="12">
    <w:abstractNumId w:val="0"/>
  </w:num>
  <w:num w:numId="13">
    <w:abstractNumId w:val="20"/>
  </w:num>
  <w:num w:numId="14">
    <w:abstractNumId w:val="19"/>
  </w:num>
  <w:num w:numId="15">
    <w:abstractNumId w:val="3"/>
  </w:num>
  <w:num w:numId="16">
    <w:abstractNumId w:val="18"/>
  </w:num>
  <w:num w:numId="17">
    <w:abstractNumId w:val="8"/>
  </w:num>
  <w:num w:numId="18">
    <w:abstractNumId w:val="22"/>
  </w:num>
  <w:num w:numId="19">
    <w:abstractNumId w:val="17"/>
  </w:num>
  <w:num w:numId="20">
    <w:abstractNumId w:val="27"/>
  </w:num>
  <w:num w:numId="21">
    <w:abstractNumId w:val="2"/>
  </w:num>
  <w:num w:numId="22">
    <w:abstractNumId w:val="7"/>
  </w:num>
  <w:num w:numId="23">
    <w:abstractNumId w:val="12"/>
  </w:num>
  <w:num w:numId="24">
    <w:abstractNumId w:val="9"/>
  </w:num>
  <w:num w:numId="25">
    <w:abstractNumId w:val="21"/>
  </w:num>
  <w:num w:numId="26">
    <w:abstractNumId w:val="14"/>
  </w:num>
  <w:num w:numId="27">
    <w:abstractNumId w:val="4"/>
  </w:num>
  <w:num w:numId="28">
    <w:abstractNumId w:val="2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proofState w:spelling="clean"/>
  <w:attachedTemplate r:id="rId1"/>
  <w:stylePaneFormatFilter w:val="3701"/>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C97003"/>
    <w:rsid w:val="00072965"/>
    <w:rsid w:val="000929AF"/>
    <w:rsid w:val="000947A0"/>
    <w:rsid w:val="000953E6"/>
    <w:rsid w:val="0009684D"/>
    <w:rsid w:val="000D1E44"/>
    <w:rsid w:val="000D247E"/>
    <w:rsid w:val="000E4CED"/>
    <w:rsid w:val="000F5454"/>
    <w:rsid w:val="00103CA1"/>
    <w:rsid w:val="00104001"/>
    <w:rsid w:val="00114C4E"/>
    <w:rsid w:val="00117A40"/>
    <w:rsid w:val="00120CEE"/>
    <w:rsid w:val="001217D6"/>
    <w:rsid w:val="00122289"/>
    <w:rsid w:val="00127678"/>
    <w:rsid w:val="0013622D"/>
    <w:rsid w:val="001616D3"/>
    <w:rsid w:val="00167BB7"/>
    <w:rsid w:val="00192CCD"/>
    <w:rsid w:val="00193773"/>
    <w:rsid w:val="00194B1B"/>
    <w:rsid w:val="001A4A0A"/>
    <w:rsid w:val="001B326D"/>
    <w:rsid w:val="001B362E"/>
    <w:rsid w:val="001B59E8"/>
    <w:rsid w:val="001B7DF5"/>
    <w:rsid w:val="001C0D17"/>
    <w:rsid w:val="001C5482"/>
    <w:rsid w:val="001D228F"/>
    <w:rsid w:val="001E4E3C"/>
    <w:rsid w:val="001F20A9"/>
    <w:rsid w:val="001F3CDE"/>
    <w:rsid w:val="00204BBB"/>
    <w:rsid w:val="002068CD"/>
    <w:rsid w:val="00221C73"/>
    <w:rsid w:val="00227C40"/>
    <w:rsid w:val="00231173"/>
    <w:rsid w:val="00243FF0"/>
    <w:rsid w:val="00245647"/>
    <w:rsid w:val="00257AC8"/>
    <w:rsid w:val="00261D99"/>
    <w:rsid w:val="002642B6"/>
    <w:rsid w:val="00266E0F"/>
    <w:rsid w:val="00271C1A"/>
    <w:rsid w:val="002744C3"/>
    <w:rsid w:val="00290A5F"/>
    <w:rsid w:val="002A1F49"/>
    <w:rsid w:val="002B46EE"/>
    <w:rsid w:val="002E5609"/>
    <w:rsid w:val="00302E4B"/>
    <w:rsid w:val="00317BDC"/>
    <w:rsid w:val="00321C45"/>
    <w:rsid w:val="00333C62"/>
    <w:rsid w:val="00340A32"/>
    <w:rsid w:val="00341E7E"/>
    <w:rsid w:val="00347FB7"/>
    <w:rsid w:val="003705FC"/>
    <w:rsid w:val="003777D1"/>
    <w:rsid w:val="00387A59"/>
    <w:rsid w:val="00394148"/>
    <w:rsid w:val="003A0799"/>
    <w:rsid w:val="003A3E15"/>
    <w:rsid w:val="003B7DE5"/>
    <w:rsid w:val="003C0CD2"/>
    <w:rsid w:val="003C4B5D"/>
    <w:rsid w:val="003D5C96"/>
    <w:rsid w:val="003E4137"/>
    <w:rsid w:val="003F0AB5"/>
    <w:rsid w:val="00410BFC"/>
    <w:rsid w:val="00412A8C"/>
    <w:rsid w:val="00413342"/>
    <w:rsid w:val="004139A9"/>
    <w:rsid w:val="00424989"/>
    <w:rsid w:val="00434461"/>
    <w:rsid w:val="00440B32"/>
    <w:rsid w:val="00446D21"/>
    <w:rsid w:val="00453EDE"/>
    <w:rsid w:val="00454A2E"/>
    <w:rsid w:val="00454CBE"/>
    <w:rsid w:val="0046073D"/>
    <w:rsid w:val="00460967"/>
    <w:rsid w:val="00465613"/>
    <w:rsid w:val="00467120"/>
    <w:rsid w:val="004718A1"/>
    <w:rsid w:val="00484FB1"/>
    <w:rsid w:val="004920D8"/>
    <w:rsid w:val="00493E25"/>
    <w:rsid w:val="004C3D3E"/>
    <w:rsid w:val="004D6848"/>
    <w:rsid w:val="004F573E"/>
    <w:rsid w:val="004F6D6A"/>
    <w:rsid w:val="00517C11"/>
    <w:rsid w:val="00526098"/>
    <w:rsid w:val="00536400"/>
    <w:rsid w:val="0055341E"/>
    <w:rsid w:val="0056078F"/>
    <w:rsid w:val="00564538"/>
    <w:rsid w:val="0057154C"/>
    <w:rsid w:val="00572E91"/>
    <w:rsid w:val="00573B9C"/>
    <w:rsid w:val="00592D68"/>
    <w:rsid w:val="005A1725"/>
    <w:rsid w:val="005A4E3D"/>
    <w:rsid w:val="005A6872"/>
    <w:rsid w:val="005B0572"/>
    <w:rsid w:val="005D3474"/>
    <w:rsid w:val="005D46F6"/>
    <w:rsid w:val="005E2521"/>
    <w:rsid w:val="005E3541"/>
    <w:rsid w:val="005F70E4"/>
    <w:rsid w:val="00600A3E"/>
    <w:rsid w:val="00603222"/>
    <w:rsid w:val="00606D3B"/>
    <w:rsid w:val="00612F3D"/>
    <w:rsid w:val="00613E66"/>
    <w:rsid w:val="00616B6B"/>
    <w:rsid w:val="00646050"/>
    <w:rsid w:val="0065167C"/>
    <w:rsid w:val="00666F5A"/>
    <w:rsid w:val="00694C48"/>
    <w:rsid w:val="00696748"/>
    <w:rsid w:val="00696FB5"/>
    <w:rsid w:val="006A6A1A"/>
    <w:rsid w:val="006B146D"/>
    <w:rsid w:val="006D5D8D"/>
    <w:rsid w:val="006E2470"/>
    <w:rsid w:val="006E3C93"/>
    <w:rsid w:val="006E5006"/>
    <w:rsid w:val="0070060F"/>
    <w:rsid w:val="00706B18"/>
    <w:rsid w:val="007104DF"/>
    <w:rsid w:val="007169C8"/>
    <w:rsid w:val="00717DDE"/>
    <w:rsid w:val="0073006C"/>
    <w:rsid w:val="00731F0F"/>
    <w:rsid w:val="00736099"/>
    <w:rsid w:val="0074047C"/>
    <w:rsid w:val="00743A45"/>
    <w:rsid w:val="00743BC0"/>
    <w:rsid w:val="00746D76"/>
    <w:rsid w:val="00747BE8"/>
    <w:rsid w:val="00752B96"/>
    <w:rsid w:val="007563AF"/>
    <w:rsid w:val="00761BE3"/>
    <w:rsid w:val="00761C57"/>
    <w:rsid w:val="0076293B"/>
    <w:rsid w:val="007678B7"/>
    <w:rsid w:val="007756AF"/>
    <w:rsid w:val="00786D16"/>
    <w:rsid w:val="00794626"/>
    <w:rsid w:val="007C7504"/>
    <w:rsid w:val="007D0937"/>
    <w:rsid w:val="007D1C87"/>
    <w:rsid w:val="007D67E2"/>
    <w:rsid w:val="007F67A3"/>
    <w:rsid w:val="0080522E"/>
    <w:rsid w:val="008173A1"/>
    <w:rsid w:val="008175E7"/>
    <w:rsid w:val="00824349"/>
    <w:rsid w:val="00851904"/>
    <w:rsid w:val="00853AFB"/>
    <w:rsid w:val="008823B3"/>
    <w:rsid w:val="008A028D"/>
    <w:rsid w:val="008A16D1"/>
    <w:rsid w:val="008C2074"/>
    <w:rsid w:val="008D7F41"/>
    <w:rsid w:val="008F3FE4"/>
    <w:rsid w:val="008F4267"/>
    <w:rsid w:val="008F5ADA"/>
    <w:rsid w:val="008F622E"/>
    <w:rsid w:val="00900E3A"/>
    <w:rsid w:val="00904EDB"/>
    <w:rsid w:val="00911C7D"/>
    <w:rsid w:val="009170A0"/>
    <w:rsid w:val="009206D8"/>
    <w:rsid w:val="00926F1F"/>
    <w:rsid w:val="00941935"/>
    <w:rsid w:val="00945377"/>
    <w:rsid w:val="009470A8"/>
    <w:rsid w:val="0095396E"/>
    <w:rsid w:val="009570E5"/>
    <w:rsid w:val="009651FD"/>
    <w:rsid w:val="0098573C"/>
    <w:rsid w:val="00985EF8"/>
    <w:rsid w:val="009A44D9"/>
    <w:rsid w:val="009B1F02"/>
    <w:rsid w:val="009E7B4D"/>
    <w:rsid w:val="009F3910"/>
    <w:rsid w:val="00A02B4F"/>
    <w:rsid w:val="00A0599E"/>
    <w:rsid w:val="00A34E39"/>
    <w:rsid w:val="00A35031"/>
    <w:rsid w:val="00A37D04"/>
    <w:rsid w:val="00A5174D"/>
    <w:rsid w:val="00A62443"/>
    <w:rsid w:val="00A63810"/>
    <w:rsid w:val="00A6612D"/>
    <w:rsid w:val="00A76FA2"/>
    <w:rsid w:val="00A80F2C"/>
    <w:rsid w:val="00A91F90"/>
    <w:rsid w:val="00A95834"/>
    <w:rsid w:val="00A965A6"/>
    <w:rsid w:val="00AA7286"/>
    <w:rsid w:val="00AB2A0B"/>
    <w:rsid w:val="00AB6DE8"/>
    <w:rsid w:val="00AB70A0"/>
    <w:rsid w:val="00AC76CA"/>
    <w:rsid w:val="00AF2928"/>
    <w:rsid w:val="00B024DE"/>
    <w:rsid w:val="00B06641"/>
    <w:rsid w:val="00B214CA"/>
    <w:rsid w:val="00B33107"/>
    <w:rsid w:val="00B41CBD"/>
    <w:rsid w:val="00B637EF"/>
    <w:rsid w:val="00B66CD2"/>
    <w:rsid w:val="00B719EA"/>
    <w:rsid w:val="00B91A12"/>
    <w:rsid w:val="00B925AB"/>
    <w:rsid w:val="00B94DA3"/>
    <w:rsid w:val="00B95C98"/>
    <w:rsid w:val="00BA76C5"/>
    <w:rsid w:val="00BB02E4"/>
    <w:rsid w:val="00BB1D71"/>
    <w:rsid w:val="00BB3197"/>
    <w:rsid w:val="00BB7586"/>
    <w:rsid w:val="00BB76BB"/>
    <w:rsid w:val="00BC2923"/>
    <w:rsid w:val="00BC7325"/>
    <w:rsid w:val="00BD5942"/>
    <w:rsid w:val="00BF7B18"/>
    <w:rsid w:val="00C03AB4"/>
    <w:rsid w:val="00C075A7"/>
    <w:rsid w:val="00C1372A"/>
    <w:rsid w:val="00C1726D"/>
    <w:rsid w:val="00C3668E"/>
    <w:rsid w:val="00C418D2"/>
    <w:rsid w:val="00C44AC6"/>
    <w:rsid w:val="00C57384"/>
    <w:rsid w:val="00C6132E"/>
    <w:rsid w:val="00C617FC"/>
    <w:rsid w:val="00C84602"/>
    <w:rsid w:val="00C856E9"/>
    <w:rsid w:val="00C87C1D"/>
    <w:rsid w:val="00C97003"/>
    <w:rsid w:val="00C9726E"/>
    <w:rsid w:val="00CA398F"/>
    <w:rsid w:val="00CA4532"/>
    <w:rsid w:val="00CB3BD2"/>
    <w:rsid w:val="00CB70E6"/>
    <w:rsid w:val="00CC6376"/>
    <w:rsid w:val="00D14D64"/>
    <w:rsid w:val="00D21D09"/>
    <w:rsid w:val="00D25C71"/>
    <w:rsid w:val="00D31DD4"/>
    <w:rsid w:val="00D36969"/>
    <w:rsid w:val="00D67C4E"/>
    <w:rsid w:val="00D93731"/>
    <w:rsid w:val="00D94943"/>
    <w:rsid w:val="00DC3E82"/>
    <w:rsid w:val="00DC674C"/>
    <w:rsid w:val="00DC794A"/>
    <w:rsid w:val="00DF10D2"/>
    <w:rsid w:val="00E003F6"/>
    <w:rsid w:val="00E23F63"/>
    <w:rsid w:val="00E269AA"/>
    <w:rsid w:val="00E27F89"/>
    <w:rsid w:val="00E461E3"/>
    <w:rsid w:val="00E65CBA"/>
    <w:rsid w:val="00E74F6A"/>
    <w:rsid w:val="00E75255"/>
    <w:rsid w:val="00EA354C"/>
    <w:rsid w:val="00EA60CF"/>
    <w:rsid w:val="00EB5E88"/>
    <w:rsid w:val="00EC5896"/>
    <w:rsid w:val="00EC7257"/>
    <w:rsid w:val="00ED6C54"/>
    <w:rsid w:val="00ED7680"/>
    <w:rsid w:val="00ED7770"/>
    <w:rsid w:val="00EF72D5"/>
    <w:rsid w:val="00F01B82"/>
    <w:rsid w:val="00F01D89"/>
    <w:rsid w:val="00F0763E"/>
    <w:rsid w:val="00F106BB"/>
    <w:rsid w:val="00F213AB"/>
    <w:rsid w:val="00F240C9"/>
    <w:rsid w:val="00F34F7A"/>
    <w:rsid w:val="00F36C22"/>
    <w:rsid w:val="00F43207"/>
    <w:rsid w:val="00F45EE9"/>
    <w:rsid w:val="00F52BEE"/>
    <w:rsid w:val="00F65E40"/>
    <w:rsid w:val="00F73156"/>
    <w:rsid w:val="00F73BCC"/>
    <w:rsid w:val="00F84906"/>
    <w:rsid w:val="00FB63AD"/>
    <w:rsid w:val="00FC36D4"/>
    <w:rsid w:val="00FD1125"/>
    <w:rsid w:val="00FD7646"/>
    <w:rsid w:val="00FF116B"/>
    <w:rsid w:val="00FF46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BDC"/>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03F6"/>
    <w:rPr>
      <w:rFonts w:ascii="Tahoma" w:hAnsi="Tahoma" w:cs="Tahoma"/>
      <w:sz w:val="16"/>
      <w:szCs w:val="16"/>
    </w:rPr>
  </w:style>
  <w:style w:type="character" w:customStyle="1" w:styleId="BalloonTextChar">
    <w:name w:val="Balloon Text Char"/>
    <w:basedOn w:val="DefaultParagraphFont"/>
    <w:link w:val="BalloonText"/>
    <w:locked/>
    <w:rsid w:val="00E003F6"/>
    <w:rPr>
      <w:rFonts w:ascii="Tahoma" w:hAnsi="Tahoma" w:cs="Tahoma"/>
      <w:color w:val="212120"/>
      <w:kern w:val="28"/>
      <w:sz w:val="16"/>
      <w:szCs w:val="16"/>
    </w:rPr>
  </w:style>
  <w:style w:type="paragraph" w:styleId="ListParagraph">
    <w:name w:val="List Paragraph"/>
    <w:basedOn w:val="Normal"/>
    <w:qFormat/>
    <w:rsid w:val="00B91A12"/>
    <w:pPr>
      <w:ind w:left="720"/>
      <w:contextualSpacing/>
    </w:pPr>
  </w:style>
  <w:style w:type="character" w:styleId="Hyperlink">
    <w:name w:val="Hyperlink"/>
    <w:basedOn w:val="DefaultParagraphFont"/>
    <w:rsid w:val="0013622D"/>
    <w:rPr>
      <w:rFonts w:cs="Times New Roman"/>
      <w:color w:val="0000FF"/>
      <w:u w:val="single"/>
    </w:rPr>
  </w:style>
  <w:style w:type="paragraph" w:styleId="Header">
    <w:name w:val="header"/>
    <w:basedOn w:val="Normal"/>
    <w:link w:val="HeaderChar"/>
    <w:uiPriority w:val="99"/>
    <w:rsid w:val="00536400"/>
    <w:pPr>
      <w:tabs>
        <w:tab w:val="center" w:pos="4680"/>
        <w:tab w:val="right" w:pos="9360"/>
      </w:tabs>
    </w:pPr>
  </w:style>
  <w:style w:type="character" w:customStyle="1" w:styleId="HeaderChar">
    <w:name w:val="Header Char"/>
    <w:basedOn w:val="DefaultParagraphFont"/>
    <w:link w:val="Header"/>
    <w:uiPriority w:val="99"/>
    <w:rsid w:val="00536400"/>
    <w:rPr>
      <w:color w:val="212120"/>
      <w:kern w:val="28"/>
    </w:rPr>
  </w:style>
  <w:style w:type="paragraph" w:styleId="Footer">
    <w:name w:val="footer"/>
    <w:basedOn w:val="Normal"/>
    <w:link w:val="FooterChar"/>
    <w:rsid w:val="00536400"/>
    <w:pPr>
      <w:tabs>
        <w:tab w:val="center" w:pos="4680"/>
        <w:tab w:val="right" w:pos="9360"/>
      </w:tabs>
    </w:pPr>
  </w:style>
  <w:style w:type="character" w:customStyle="1" w:styleId="FooterChar">
    <w:name w:val="Footer Char"/>
    <w:basedOn w:val="DefaultParagraphFont"/>
    <w:link w:val="Footer"/>
    <w:rsid w:val="00536400"/>
    <w:rPr>
      <w:color w:val="212120"/>
      <w:kern w:val="28"/>
    </w:rPr>
  </w:style>
  <w:style w:type="character" w:styleId="FollowedHyperlink">
    <w:name w:val="FollowedHyperlink"/>
    <w:basedOn w:val="DefaultParagraphFont"/>
    <w:rsid w:val="00B66CD2"/>
    <w:rPr>
      <w:color w:val="800080" w:themeColor="followedHyperlink"/>
      <w:u w:val="single"/>
    </w:rPr>
  </w:style>
  <w:style w:type="character" w:customStyle="1" w:styleId="apple-converted-space">
    <w:name w:val="apple-converted-space"/>
    <w:basedOn w:val="DefaultParagraphFont"/>
    <w:rsid w:val="00F34F7A"/>
  </w:style>
  <w:style w:type="table" w:styleId="TableGrid">
    <w:name w:val="Table Grid"/>
    <w:basedOn w:val="TableNormal"/>
    <w:rsid w:val="000D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EB5E8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Classic2">
    <w:name w:val="Table Classic 2"/>
    <w:basedOn w:val="TableNormal"/>
    <w:rsid w:val="005B05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4">
    <w:name w:val="Table Classic 4"/>
    <w:basedOn w:val="TableNormal"/>
    <w:rsid w:val="005B05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2">
    <w:name w:val="Table Colorful 2"/>
    <w:basedOn w:val="TableNormal"/>
    <w:rsid w:val="005B05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B05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Elegant">
    <w:name w:val="Table Elegant"/>
    <w:basedOn w:val="TableNormal"/>
    <w:rsid w:val="005B05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Grid6">
    <w:name w:val="Table Grid 6"/>
    <w:basedOn w:val="TableNormal"/>
    <w:rsid w:val="005B05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List6">
    <w:name w:val="Table List 6"/>
    <w:basedOn w:val="TableNormal"/>
    <w:rsid w:val="005B05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4">
    <w:name w:val="Table List 4"/>
    <w:basedOn w:val="TableNormal"/>
    <w:rsid w:val="005B05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7BDC"/>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003F6"/>
    <w:rPr>
      <w:rFonts w:ascii="Tahoma" w:hAnsi="Tahoma" w:cs="Tahoma"/>
      <w:sz w:val="16"/>
      <w:szCs w:val="16"/>
    </w:rPr>
  </w:style>
  <w:style w:type="character" w:customStyle="1" w:styleId="BalloonTextChar">
    <w:name w:val="Balloon Text Char"/>
    <w:basedOn w:val="DefaultParagraphFont"/>
    <w:link w:val="BalloonText"/>
    <w:locked/>
    <w:rsid w:val="00E003F6"/>
    <w:rPr>
      <w:rFonts w:ascii="Tahoma" w:hAnsi="Tahoma" w:cs="Tahoma"/>
      <w:color w:val="212120"/>
      <w:kern w:val="28"/>
      <w:sz w:val="16"/>
      <w:szCs w:val="16"/>
    </w:rPr>
  </w:style>
  <w:style w:type="paragraph" w:styleId="ListParagraph">
    <w:name w:val="List Paragraph"/>
    <w:basedOn w:val="Normal"/>
    <w:qFormat/>
    <w:rsid w:val="00B91A12"/>
    <w:pPr>
      <w:ind w:left="720"/>
      <w:contextualSpacing/>
    </w:pPr>
  </w:style>
  <w:style w:type="character" w:styleId="Hyperlink">
    <w:name w:val="Hyperlink"/>
    <w:basedOn w:val="DefaultParagraphFont"/>
    <w:rsid w:val="0013622D"/>
    <w:rPr>
      <w:rFonts w:cs="Times New Roman"/>
      <w:color w:val="0000FF"/>
      <w:u w:val="single"/>
    </w:rPr>
  </w:style>
  <w:style w:type="paragraph" w:styleId="Header">
    <w:name w:val="header"/>
    <w:basedOn w:val="Normal"/>
    <w:link w:val="HeaderChar"/>
    <w:uiPriority w:val="99"/>
    <w:rsid w:val="00536400"/>
    <w:pPr>
      <w:tabs>
        <w:tab w:val="center" w:pos="4680"/>
        <w:tab w:val="right" w:pos="9360"/>
      </w:tabs>
    </w:pPr>
  </w:style>
  <w:style w:type="character" w:customStyle="1" w:styleId="HeaderChar">
    <w:name w:val="Header Char"/>
    <w:basedOn w:val="DefaultParagraphFont"/>
    <w:link w:val="Header"/>
    <w:uiPriority w:val="99"/>
    <w:rsid w:val="00536400"/>
    <w:rPr>
      <w:color w:val="212120"/>
      <w:kern w:val="28"/>
    </w:rPr>
  </w:style>
  <w:style w:type="paragraph" w:styleId="Footer">
    <w:name w:val="footer"/>
    <w:basedOn w:val="Normal"/>
    <w:link w:val="FooterChar"/>
    <w:rsid w:val="00536400"/>
    <w:pPr>
      <w:tabs>
        <w:tab w:val="center" w:pos="4680"/>
        <w:tab w:val="right" w:pos="9360"/>
      </w:tabs>
    </w:pPr>
  </w:style>
  <w:style w:type="character" w:customStyle="1" w:styleId="FooterChar">
    <w:name w:val="Footer Char"/>
    <w:basedOn w:val="DefaultParagraphFont"/>
    <w:link w:val="Footer"/>
    <w:rsid w:val="00536400"/>
    <w:rPr>
      <w:color w:val="212120"/>
      <w:kern w:val="28"/>
    </w:rPr>
  </w:style>
  <w:style w:type="character" w:styleId="FollowedHyperlink">
    <w:name w:val="FollowedHyperlink"/>
    <w:basedOn w:val="DefaultParagraphFont"/>
    <w:rsid w:val="00B66CD2"/>
    <w:rPr>
      <w:color w:val="800080" w:themeColor="followedHyperlink"/>
      <w:u w:val="single"/>
    </w:rPr>
  </w:style>
  <w:style w:type="character" w:customStyle="1" w:styleId="apple-converted-space">
    <w:name w:val="apple-converted-space"/>
    <w:basedOn w:val="DefaultParagraphFont"/>
    <w:rsid w:val="00F34F7A"/>
  </w:style>
  <w:style w:type="table" w:styleId="TableGrid">
    <w:name w:val="Table Grid"/>
    <w:basedOn w:val="TableNormal"/>
    <w:rsid w:val="000D1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EB5E8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Classic2">
    <w:name w:val="Table Classic 2"/>
    <w:basedOn w:val="TableNormal"/>
    <w:rsid w:val="005B057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4">
    <w:name w:val="Table Classic 4"/>
    <w:basedOn w:val="TableNormal"/>
    <w:rsid w:val="005B057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2">
    <w:name w:val="Table Colorful 2"/>
    <w:basedOn w:val="TableNormal"/>
    <w:rsid w:val="005B057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rsid w:val="005B057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Elegant">
    <w:name w:val="Table Elegant"/>
    <w:basedOn w:val="TableNormal"/>
    <w:rsid w:val="005B057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TableGrid6">
    <w:name w:val="Table Grid 6"/>
    <w:basedOn w:val="TableNormal"/>
    <w:rsid w:val="005B057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List6">
    <w:name w:val="Table List 6"/>
    <w:basedOn w:val="TableNormal"/>
    <w:rsid w:val="005B057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4">
    <w:name w:val="Table List 4"/>
    <w:basedOn w:val="TableNormal"/>
    <w:rsid w:val="005B057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s>
</file>

<file path=word/webSettings.xml><?xml version="1.0" encoding="utf-8"?>
<w:webSettings xmlns:r="http://schemas.openxmlformats.org/officeDocument/2006/relationships" xmlns:w="http://schemas.openxmlformats.org/wordprocessingml/2006/main">
  <w:divs>
    <w:div w:id="150567914">
      <w:bodyDiv w:val="1"/>
      <w:marLeft w:val="0"/>
      <w:marRight w:val="0"/>
      <w:marTop w:val="0"/>
      <w:marBottom w:val="0"/>
      <w:divBdr>
        <w:top w:val="none" w:sz="0" w:space="0" w:color="auto"/>
        <w:left w:val="none" w:sz="0" w:space="0" w:color="auto"/>
        <w:bottom w:val="none" w:sz="0" w:space="0" w:color="auto"/>
        <w:right w:val="none" w:sz="0" w:space="0" w:color="auto"/>
      </w:divBdr>
    </w:div>
    <w:div w:id="544562276">
      <w:bodyDiv w:val="1"/>
      <w:marLeft w:val="0"/>
      <w:marRight w:val="0"/>
      <w:marTop w:val="0"/>
      <w:marBottom w:val="0"/>
      <w:divBdr>
        <w:top w:val="none" w:sz="0" w:space="0" w:color="auto"/>
        <w:left w:val="none" w:sz="0" w:space="0" w:color="auto"/>
        <w:bottom w:val="none" w:sz="0" w:space="0" w:color="auto"/>
        <w:right w:val="none" w:sz="0" w:space="0" w:color="auto"/>
      </w:divBdr>
    </w:div>
    <w:div w:id="556822621">
      <w:bodyDiv w:val="1"/>
      <w:marLeft w:val="0"/>
      <w:marRight w:val="0"/>
      <w:marTop w:val="0"/>
      <w:marBottom w:val="0"/>
      <w:divBdr>
        <w:top w:val="none" w:sz="0" w:space="0" w:color="auto"/>
        <w:left w:val="none" w:sz="0" w:space="0" w:color="auto"/>
        <w:bottom w:val="none" w:sz="0" w:space="0" w:color="auto"/>
        <w:right w:val="none" w:sz="0" w:space="0" w:color="auto"/>
      </w:divBdr>
      <w:divsChild>
        <w:div w:id="367877844">
          <w:marLeft w:val="0"/>
          <w:marRight w:val="0"/>
          <w:marTop w:val="0"/>
          <w:marBottom w:val="0"/>
          <w:divBdr>
            <w:top w:val="none" w:sz="0" w:space="0" w:color="auto"/>
            <w:left w:val="none" w:sz="0" w:space="0" w:color="auto"/>
            <w:bottom w:val="none" w:sz="0" w:space="0" w:color="auto"/>
            <w:right w:val="none" w:sz="0" w:space="0" w:color="auto"/>
          </w:divBdr>
          <w:divsChild>
            <w:div w:id="1310595942">
              <w:marLeft w:val="0"/>
              <w:marRight w:val="0"/>
              <w:marTop w:val="0"/>
              <w:marBottom w:val="0"/>
              <w:divBdr>
                <w:top w:val="none" w:sz="0" w:space="0" w:color="auto"/>
                <w:left w:val="none" w:sz="0" w:space="0" w:color="auto"/>
                <w:bottom w:val="none" w:sz="0" w:space="0" w:color="auto"/>
                <w:right w:val="none" w:sz="0" w:space="0" w:color="auto"/>
              </w:divBdr>
            </w:div>
            <w:div w:id="439566204">
              <w:marLeft w:val="0"/>
              <w:marRight w:val="0"/>
              <w:marTop w:val="0"/>
              <w:marBottom w:val="0"/>
              <w:divBdr>
                <w:top w:val="none" w:sz="0" w:space="0" w:color="auto"/>
                <w:left w:val="none" w:sz="0" w:space="0" w:color="auto"/>
                <w:bottom w:val="none" w:sz="0" w:space="0" w:color="auto"/>
                <w:right w:val="none" w:sz="0" w:space="0" w:color="auto"/>
              </w:divBdr>
            </w:div>
            <w:div w:id="277493822">
              <w:marLeft w:val="0"/>
              <w:marRight w:val="0"/>
              <w:marTop w:val="0"/>
              <w:marBottom w:val="0"/>
              <w:divBdr>
                <w:top w:val="none" w:sz="0" w:space="0" w:color="auto"/>
                <w:left w:val="none" w:sz="0" w:space="0" w:color="auto"/>
                <w:bottom w:val="none" w:sz="0" w:space="0" w:color="auto"/>
                <w:right w:val="none" w:sz="0" w:space="0" w:color="auto"/>
              </w:divBdr>
            </w:div>
            <w:div w:id="706444052">
              <w:marLeft w:val="0"/>
              <w:marRight w:val="0"/>
              <w:marTop w:val="0"/>
              <w:marBottom w:val="0"/>
              <w:divBdr>
                <w:top w:val="none" w:sz="0" w:space="0" w:color="auto"/>
                <w:left w:val="none" w:sz="0" w:space="0" w:color="auto"/>
                <w:bottom w:val="none" w:sz="0" w:space="0" w:color="auto"/>
                <w:right w:val="none" w:sz="0" w:space="0" w:color="auto"/>
              </w:divBdr>
            </w:div>
            <w:div w:id="1650748802">
              <w:marLeft w:val="0"/>
              <w:marRight w:val="0"/>
              <w:marTop w:val="0"/>
              <w:marBottom w:val="0"/>
              <w:divBdr>
                <w:top w:val="none" w:sz="0" w:space="0" w:color="auto"/>
                <w:left w:val="none" w:sz="0" w:space="0" w:color="auto"/>
                <w:bottom w:val="none" w:sz="0" w:space="0" w:color="auto"/>
                <w:right w:val="none" w:sz="0" w:space="0" w:color="auto"/>
              </w:divBdr>
            </w:div>
          </w:divsChild>
        </w:div>
        <w:div w:id="735906180">
          <w:marLeft w:val="0"/>
          <w:marRight w:val="0"/>
          <w:marTop w:val="0"/>
          <w:marBottom w:val="0"/>
          <w:divBdr>
            <w:top w:val="none" w:sz="0" w:space="0" w:color="auto"/>
            <w:left w:val="none" w:sz="0" w:space="0" w:color="auto"/>
            <w:bottom w:val="none" w:sz="0" w:space="0" w:color="auto"/>
            <w:right w:val="none" w:sz="0" w:space="0" w:color="auto"/>
          </w:divBdr>
          <w:divsChild>
            <w:div w:id="2097087683">
              <w:marLeft w:val="0"/>
              <w:marRight w:val="0"/>
              <w:marTop w:val="0"/>
              <w:marBottom w:val="0"/>
              <w:divBdr>
                <w:top w:val="none" w:sz="0" w:space="0" w:color="auto"/>
                <w:left w:val="none" w:sz="0" w:space="0" w:color="auto"/>
                <w:bottom w:val="none" w:sz="0" w:space="0" w:color="auto"/>
                <w:right w:val="none" w:sz="0" w:space="0" w:color="auto"/>
              </w:divBdr>
            </w:div>
            <w:div w:id="717702177">
              <w:marLeft w:val="0"/>
              <w:marRight w:val="0"/>
              <w:marTop w:val="0"/>
              <w:marBottom w:val="0"/>
              <w:divBdr>
                <w:top w:val="none" w:sz="0" w:space="0" w:color="auto"/>
                <w:left w:val="none" w:sz="0" w:space="0" w:color="auto"/>
                <w:bottom w:val="none" w:sz="0" w:space="0" w:color="auto"/>
                <w:right w:val="none" w:sz="0" w:space="0" w:color="auto"/>
              </w:divBdr>
            </w:div>
            <w:div w:id="943654149">
              <w:marLeft w:val="0"/>
              <w:marRight w:val="0"/>
              <w:marTop w:val="0"/>
              <w:marBottom w:val="0"/>
              <w:divBdr>
                <w:top w:val="none" w:sz="0" w:space="0" w:color="auto"/>
                <w:left w:val="none" w:sz="0" w:space="0" w:color="auto"/>
                <w:bottom w:val="none" w:sz="0" w:space="0" w:color="auto"/>
                <w:right w:val="none" w:sz="0" w:space="0" w:color="auto"/>
              </w:divBdr>
            </w:div>
            <w:div w:id="311182158">
              <w:marLeft w:val="0"/>
              <w:marRight w:val="0"/>
              <w:marTop w:val="0"/>
              <w:marBottom w:val="0"/>
              <w:divBdr>
                <w:top w:val="none" w:sz="0" w:space="0" w:color="auto"/>
                <w:left w:val="none" w:sz="0" w:space="0" w:color="auto"/>
                <w:bottom w:val="none" w:sz="0" w:space="0" w:color="auto"/>
                <w:right w:val="none" w:sz="0" w:space="0" w:color="auto"/>
              </w:divBdr>
            </w:div>
            <w:div w:id="365907238">
              <w:marLeft w:val="0"/>
              <w:marRight w:val="0"/>
              <w:marTop w:val="0"/>
              <w:marBottom w:val="0"/>
              <w:divBdr>
                <w:top w:val="none" w:sz="0" w:space="0" w:color="auto"/>
                <w:left w:val="none" w:sz="0" w:space="0" w:color="auto"/>
                <w:bottom w:val="none" w:sz="0" w:space="0" w:color="auto"/>
                <w:right w:val="none" w:sz="0" w:space="0" w:color="auto"/>
              </w:divBdr>
            </w:div>
            <w:div w:id="13537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1051">
      <w:bodyDiv w:val="1"/>
      <w:marLeft w:val="0"/>
      <w:marRight w:val="0"/>
      <w:marTop w:val="0"/>
      <w:marBottom w:val="0"/>
      <w:divBdr>
        <w:top w:val="none" w:sz="0" w:space="0" w:color="auto"/>
        <w:left w:val="none" w:sz="0" w:space="0" w:color="auto"/>
        <w:bottom w:val="none" w:sz="0" w:space="0" w:color="auto"/>
        <w:right w:val="none" w:sz="0" w:space="0" w:color="auto"/>
      </w:divBdr>
    </w:div>
    <w:div w:id="832527829">
      <w:bodyDiv w:val="1"/>
      <w:marLeft w:val="0"/>
      <w:marRight w:val="0"/>
      <w:marTop w:val="0"/>
      <w:marBottom w:val="0"/>
      <w:divBdr>
        <w:top w:val="none" w:sz="0" w:space="0" w:color="auto"/>
        <w:left w:val="none" w:sz="0" w:space="0" w:color="auto"/>
        <w:bottom w:val="none" w:sz="0" w:space="0" w:color="auto"/>
        <w:right w:val="none" w:sz="0" w:space="0" w:color="auto"/>
      </w:divBdr>
    </w:div>
    <w:div w:id="1267156061">
      <w:bodyDiv w:val="1"/>
      <w:marLeft w:val="0"/>
      <w:marRight w:val="0"/>
      <w:marTop w:val="0"/>
      <w:marBottom w:val="0"/>
      <w:divBdr>
        <w:top w:val="none" w:sz="0" w:space="0" w:color="auto"/>
        <w:left w:val="none" w:sz="0" w:space="0" w:color="auto"/>
        <w:bottom w:val="none" w:sz="0" w:space="0" w:color="auto"/>
        <w:right w:val="none" w:sz="0" w:space="0" w:color="auto"/>
      </w:divBdr>
    </w:div>
    <w:div w:id="1392536585">
      <w:bodyDiv w:val="1"/>
      <w:marLeft w:val="0"/>
      <w:marRight w:val="0"/>
      <w:marTop w:val="0"/>
      <w:marBottom w:val="0"/>
      <w:divBdr>
        <w:top w:val="none" w:sz="0" w:space="0" w:color="auto"/>
        <w:left w:val="none" w:sz="0" w:space="0" w:color="auto"/>
        <w:bottom w:val="none" w:sz="0" w:space="0" w:color="auto"/>
        <w:right w:val="none" w:sz="0" w:space="0" w:color="auto"/>
      </w:divBdr>
    </w:div>
    <w:div w:id="1531262386">
      <w:bodyDiv w:val="1"/>
      <w:marLeft w:val="0"/>
      <w:marRight w:val="0"/>
      <w:marTop w:val="0"/>
      <w:marBottom w:val="0"/>
      <w:divBdr>
        <w:top w:val="none" w:sz="0" w:space="0" w:color="auto"/>
        <w:left w:val="none" w:sz="0" w:space="0" w:color="auto"/>
        <w:bottom w:val="none" w:sz="0" w:space="0" w:color="auto"/>
        <w:right w:val="none" w:sz="0" w:space="0" w:color="auto"/>
      </w:divBdr>
    </w:div>
    <w:div w:id="1748458508">
      <w:bodyDiv w:val="1"/>
      <w:marLeft w:val="0"/>
      <w:marRight w:val="0"/>
      <w:marTop w:val="0"/>
      <w:marBottom w:val="0"/>
      <w:divBdr>
        <w:top w:val="none" w:sz="0" w:space="0" w:color="auto"/>
        <w:left w:val="none" w:sz="0" w:space="0" w:color="auto"/>
        <w:bottom w:val="none" w:sz="0" w:space="0" w:color="auto"/>
        <w:right w:val="none" w:sz="0" w:space="0" w:color="auto"/>
      </w:divBdr>
    </w:div>
    <w:div w:id="1783718268">
      <w:bodyDiv w:val="1"/>
      <w:marLeft w:val="0"/>
      <w:marRight w:val="0"/>
      <w:marTop w:val="0"/>
      <w:marBottom w:val="0"/>
      <w:divBdr>
        <w:top w:val="none" w:sz="0" w:space="0" w:color="auto"/>
        <w:left w:val="none" w:sz="0" w:space="0" w:color="auto"/>
        <w:bottom w:val="none" w:sz="0" w:space="0" w:color="auto"/>
        <w:right w:val="none" w:sz="0" w:space="0" w:color="auto"/>
      </w:divBdr>
    </w:div>
    <w:div w:id="1922635794">
      <w:bodyDiv w:val="1"/>
      <w:marLeft w:val="0"/>
      <w:marRight w:val="0"/>
      <w:marTop w:val="0"/>
      <w:marBottom w:val="0"/>
      <w:divBdr>
        <w:top w:val="none" w:sz="0" w:space="0" w:color="auto"/>
        <w:left w:val="none" w:sz="0" w:space="0" w:color="auto"/>
        <w:bottom w:val="none" w:sz="0" w:space="0" w:color="auto"/>
        <w:right w:val="none" w:sz="0" w:space="0" w:color="auto"/>
      </w:divBdr>
    </w:div>
    <w:div w:id="1981223271">
      <w:bodyDiv w:val="1"/>
      <w:marLeft w:val="0"/>
      <w:marRight w:val="0"/>
      <w:marTop w:val="0"/>
      <w:marBottom w:val="0"/>
      <w:divBdr>
        <w:top w:val="none" w:sz="0" w:space="0" w:color="auto"/>
        <w:left w:val="none" w:sz="0" w:space="0" w:color="auto"/>
        <w:bottom w:val="none" w:sz="0" w:space="0" w:color="auto"/>
        <w:right w:val="none" w:sz="0" w:space="0" w:color="auto"/>
      </w:divBdr>
    </w:div>
    <w:div w:id="209519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javascript:__doPostBack('ctl00$ContentPlaceHolder1$GridView1','Sort$Vendo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javascript:__doPostBack('ctl00$ContentPlaceHolder1$GridView1','Sort$Date')"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javascript:__doPostBack('ctl00$ContentPlaceHolder1$GridView1','Sort$Date')" TargetMode="External"/><Relationship Id="rId25" Type="http://schemas.openxmlformats.org/officeDocument/2006/relationships/image" Target="media/image12.gi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hyperlink" Target="http://www.theaet.com" TargetMode="Externa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heaet.com" TargetMode="External"/><Relationship Id="rId14" Type="http://schemas.openxmlformats.org/officeDocument/2006/relationships/image" Target="media/image5.png"/><Relationship Id="rId22" Type="http://schemas.openxmlformats.org/officeDocument/2006/relationships/hyperlink" Target="javascript:__doPostBack('ctl00$ContentPlaceHolder1$GridView1','Sort$Vendor')"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er\AppData\Roaming\Microsoft\Templates\Technology%20business%20data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AA4B-8E8D-4343-A6AF-1D1C8A33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datasheet.dot</Template>
  <TotalTime>19</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8080</CharactersWithSpaces>
  <SharedDoc>false</SharedDoc>
  <HLinks>
    <vt:vector size="24" baseType="variant">
      <vt:variant>
        <vt:i4>3211299</vt:i4>
      </vt:variant>
      <vt:variant>
        <vt:i4>9</vt:i4>
      </vt:variant>
      <vt:variant>
        <vt:i4>0</vt:i4>
      </vt:variant>
      <vt:variant>
        <vt:i4>5</vt:i4>
      </vt:variant>
      <vt:variant>
        <vt:lpwstr>http://www.theaet.com/</vt:lpwstr>
      </vt:variant>
      <vt:variant>
        <vt:lpwstr/>
      </vt:variant>
      <vt:variant>
        <vt:i4>5832721</vt:i4>
      </vt:variant>
      <vt:variant>
        <vt:i4>6</vt:i4>
      </vt:variant>
      <vt:variant>
        <vt:i4>0</vt:i4>
      </vt:variant>
      <vt:variant>
        <vt:i4>5</vt:i4>
      </vt:variant>
      <vt:variant>
        <vt:lpwstr>http://forum.judgingcard.com/</vt:lpwstr>
      </vt:variant>
      <vt:variant>
        <vt:lpwstr/>
      </vt:variant>
      <vt:variant>
        <vt:i4>3211299</vt:i4>
      </vt:variant>
      <vt:variant>
        <vt:i4>3</vt:i4>
      </vt:variant>
      <vt:variant>
        <vt:i4>0</vt:i4>
      </vt:variant>
      <vt:variant>
        <vt:i4>5</vt:i4>
      </vt:variant>
      <vt:variant>
        <vt:lpwstr>http://www.theaet.com/</vt:lpwstr>
      </vt:variant>
      <vt:variant>
        <vt:lpwstr/>
      </vt:variant>
      <vt:variant>
        <vt:i4>6160510</vt:i4>
      </vt:variant>
      <vt:variant>
        <vt:i4>0</vt:i4>
      </vt:variant>
      <vt:variant>
        <vt:i4>0</vt:i4>
      </vt:variant>
      <vt:variant>
        <vt:i4>5</vt:i4>
      </vt:variant>
      <vt:variant>
        <vt:lpwstr>mailto:info@theaet.com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Russell</cp:lastModifiedBy>
  <cp:revision>6</cp:revision>
  <cp:lastPrinted>2012-07-29T20:19:00Z</cp:lastPrinted>
  <dcterms:created xsi:type="dcterms:W3CDTF">2014-09-25T20:58:00Z</dcterms:created>
  <dcterms:modified xsi:type="dcterms:W3CDTF">2014-09-25T21:15:00Z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TC102580251033</vt:lpwstr>
  </property>
</Properties>
</file>